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4E" w:rsidRDefault="0059114E" w:rsidP="0059114E">
      <w:pPr>
        <w:pStyle w:val="a3"/>
        <w:spacing w:before="120" w:after="120"/>
        <w:rPr>
          <w:rStyle w:val="a4"/>
          <w:rFonts w:ascii="Times New Roman" w:hAnsi="Times New Roman"/>
          <w:sz w:val="36"/>
          <w:szCs w:val="28"/>
          <w:lang w:val="ru-RU"/>
        </w:rPr>
      </w:pPr>
      <w:r w:rsidRPr="001533DE">
        <w:rPr>
          <w:rStyle w:val="a4"/>
          <w:rFonts w:ascii="Times New Roman" w:hAnsi="Times New Roman"/>
          <w:sz w:val="28"/>
          <w:szCs w:val="28"/>
          <w:lang w:val="ru-RU"/>
        </w:rPr>
        <w:t>Приложение 1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1882"/>
        <w:gridCol w:w="2258"/>
        <w:gridCol w:w="2632"/>
      </w:tblGrid>
      <w:tr w:rsidR="0059114E" w:rsidRPr="00EF40D1" w:rsidTr="00602C89">
        <w:trPr>
          <w:trHeight w:val="675"/>
        </w:trPr>
        <w:tc>
          <w:tcPr>
            <w:tcW w:w="1290" w:type="pct"/>
            <w:vMerge w:val="restart"/>
            <w:shd w:val="clear" w:color="auto" w:fill="auto"/>
          </w:tcPr>
          <w:p w:rsidR="0059114E" w:rsidRPr="001A7EB7" w:rsidRDefault="0059114E" w:rsidP="00602C89">
            <w:pPr>
              <w:spacing w:before="120" w:after="120"/>
              <w:rPr>
                <w:rFonts w:ascii="Times New Roman" w:eastAsia="Calibri" w:hAnsi="Times New Roman"/>
                <w:b/>
                <w:sz w:val="26"/>
                <w:szCs w:val="22"/>
              </w:rPr>
            </w:pPr>
            <w:r w:rsidRPr="001A7EB7">
              <w:rPr>
                <w:rFonts w:ascii="Times New Roman" w:eastAsia="Calibri" w:hAnsi="Times New Roman"/>
                <w:b/>
                <w:sz w:val="26"/>
                <w:szCs w:val="22"/>
              </w:rPr>
              <w:t>Условия приобретения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59114E" w:rsidRPr="001A7EB7" w:rsidRDefault="0059114E" w:rsidP="00602C89">
            <w:pPr>
              <w:spacing w:before="120" w:after="120"/>
              <w:rPr>
                <w:rFonts w:ascii="Times New Roman" w:eastAsia="Calibri" w:hAnsi="Times New Roman"/>
                <w:b/>
                <w:sz w:val="26"/>
                <w:szCs w:val="22"/>
              </w:rPr>
            </w:pPr>
            <w:r w:rsidRPr="001A7EB7">
              <w:rPr>
                <w:rFonts w:ascii="Times New Roman" w:eastAsia="Calibri" w:hAnsi="Times New Roman"/>
                <w:b/>
                <w:sz w:val="26"/>
                <w:szCs w:val="22"/>
              </w:rPr>
              <w:t>Срок действия обязательств, мес.</w:t>
            </w:r>
          </w:p>
        </w:tc>
        <w:tc>
          <w:tcPr>
            <w:tcW w:w="26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114E" w:rsidRPr="001A7EB7" w:rsidRDefault="0059114E" w:rsidP="00602C89">
            <w:pPr>
              <w:spacing w:before="120" w:after="120"/>
              <w:rPr>
                <w:rFonts w:ascii="Times New Roman" w:eastAsia="Calibri" w:hAnsi="Times New Roman"/>
                <w:b/>
                <w:sz w:val="26"/>
                <w:szCs w:val="22"/>
              </w:rPr>
            </w:pPr>
            <w:r w:rsidRPr="001A7EB7">
              <w:rPr>
                <w:rFonts w:ascii="Times New Roman" w:eastAsia="Calibri" w:hAnsi="Times New Roman"/>
                <w:b/>
                <w:sz w:val="26"/>
                <w:szCs w:val="22"/>
              </w:rPr>
              <w:t xml:space="preserve">Тарифные планы, доступные для смены </w:t>
            </w:r>
          </w:p>
        </w:tc>
      </w:tr>
      <w:tr w:rsidR="0059114E" w:rsidRPr="00EF40D1" w:rsidTr="00602C89">
        <w:trPr>
          <w:trHeight w:val="450"/>
        </w:trPr>
        <w:tc>
          <w:tcPr>
            <w:tcW w:w="1290" w:type="pct"/>
            <w:vMerge/>
            <w:shd w:val="clear" w:color="auto" w:fill="auto"/>
          </w:tcPr>
          <w:p w:rsidR="0059114E" w:rsidRPr="001A7EB7" w:rsidRDefault="0059114E" w:rsidP="00602C89">
            <w:pPr>
              <w:spacing w:before="120" w:after="120"/>
              <w:rPr>
                <w:rFonts w:ascii="Times New Roman" w:eastAsia="Calibri" w:hAnsi="Times New Roman"/>
                <w:b/>
                <w:sz w:val="26"/>
                <w:szCs w:val="22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59114E" w:rsidRPr="001A7EB7" w:rsidRDefault="0059114E" w:rsidP="00602C89">
            <w:pPr>
              <w:spacing w:before="120" w:after="120"/>
              <w:rPr>
                <w:rFonts w:ascii="Times New Roman" w:eastAsia="Calibri" w:hAnsi="Times New Roman"/>
                <w:b/>
                <w:sz w:val="26"/>
                <w:szCs w:val="22"/>
              </w:rPr>
            </w:pPr>
          </w:p>
        </w:tc>
        <w:tc>
          <w:tcPr>
            <w:tcW w:w="123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14E" w:rsidRPr="001A7EB7" w:rsidRDefault="0059114E" w:rsidP="00602C89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6"/>
                <w:szCs w:val="22"/>
              </w:rPr>
            </w:pPr>
            <w:r w:rsidRPr="001A7EB7">
              <w:rPr>
                <w:rFonts w:ascii="Times New Roman" w:eastAsia="Calibri" w:hAnsi="Times New Roman"/>
                <w:b/>
                <w:sz w:val="26"/>
                <w:szCs w:val="22"/>
              </w:rPr>
              <w:t>физические лица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114E" w:rsidRPr="001A7EB7" w:rsidRDefault="0059114E" w:rsidP="00602C89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6"/>
                <w:szCs w:val="22"/>
              </w:rPr>
            </w:pPr>
            <w:r w:rsidRPr="001A7EB7">
              <w:rPr>
                <w:rFonts w:ascii="Times New Roman" w:eastAsia="Calibri" w:hAnsi="Times New Roman"/>
                <w:b/>
                <w:sz w:val="26"/>
                <w:szCs w:val="22"/>
              </w:rPr>
              <w:t>юридические лица</w:t>
            </w:r>
          </w:p>
        </w:tc>
      </w:tr>
      <w:tr w:rsidR="0059114E" w:rsidRPr="00EF40D1" w:rsidTr="00602C89">
        <w:trPr>
          <w:trHeight w:val="4316"/>
        </w:trPr>
        <w:tc>
          <w:tcPr>
            <w:tcW w:w="1290" w:type="pct"/>
            <w:shd w:val="clear" w:color="auto" w:fill="auto"/>
          </w:tcPr>
          <w:p w:rsidR="0059114E" w:rsidRPr="001A7EB7" w:rsidRDefault="0059114E" w:rsidP="00602C89">
            <w:pPr>
              <w:spacing w:before="120" w:after="120"/>
              <w:rPr>
                <w:rFonts w:ascii="Times New Roman" w:eastAsia="Calibri" w:hAnsi="Times New Roman"/>
                <w:sz w:val="26"/>
                <w:szCs w:val="22"/>
              </w:rPr>
            </w:pPr>
            <w:r w:rsidRPr="001A7EB7">
              <w:rPr>
                <w:rFonts w:ascii="Times New Roman" w:eastAsia="Calibri" w:hAnsi="Times New Roman"/>
                <w:sz w:val="26"/>
                <w:szCs w:val="22"/>
              </w:rPr>
              <w:t>По специальной цене при условии заключения договора с выбором тарифного плана «Полугодовой абонемент»</w:t>
            </w:r>
          </w:p>
          <w:p w:rsidR="0059114E" w:rsidRPr="001A7EB7" w:rsidRDefault="0059114E" w:rsidP="00602C89">
            <w:pPr>
              <w:spacing w:before="120" w:after="120"/>
              <w:rPr>
                <w:rFonts w:ascii="Times New Roman" w:eastAsia="Calibri" w:hAnsi="Times New Roman"/>
                <w:sz w:val="26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:rsidR="0059114E" w:rsidRPr="001A7EB7" w:rsidRDefault="0059114E" w:rsidP="00602C89">
            <w:pPr>
              <w:spacing w:before="120" w:after="120"/>
              <w:jc w:val="center"/>
              <w:rPr>
                <w:rFonts w:ascii="Times New Roman" w:eastAsia="Calibri" w:hAnsi="Times New Roman"/>
                <w:sz w:val="26"/>
                <w:szCs w:val="22"/>
              </w:rPr>
            </w:pPr>
            <w:r w:rsidRPr="001A7EB7">
              <w:rPr>
                <w:rFonts w:ascii="Times New Roman" w:eastAsia="Calibri" w:hAnsi="Times New Roman"/>
                <w:sz w:val="26"/>
                <w:szCs w:val="22"/>
              </w:rPr>
              <w:t>12</w:t>
            </w:r>
          </w:p>
        </w:tc>
        <w:tc>
          <w:tcPr>
            <w:tcW w:w="1237" w:type="pct"/>
            <w:tcBorders>
              <w:right w:val="single" w:sz="4" w:space="0" w:color="auto"/>
            </w:tcBorders>
            <w:shd w:val="clear" w:color="auto" w:fill="auto"/>
          </w:tcPr>
          <w:p w:rsidR="0059114E" w:rsidRPr="001533DE" w:rsidRDefault="0059114E" w:rsidP="00602C89">
            <w:pPr>
              <w:rPr>
                <w:rFonts w:ascii="Times New Roman" w:eastAsia="Calibri" w:hAnsi="Times New Roman"/>
                <w:sz w:val="26"/>
                <w:szCs w:val="22"/>
              </w:rPr>
            </w:pPr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Удобный, </w:t>
            </w:r>
            <w:proofErr w:type="gramStart"/>
            <w:r w:rsidRPr="001533DE">
              <w:rPr>
                <w:rFonts w:ascii="Times New Roman" w:eastAsia="Calibri" w:hAnsi="Times New Roman"/>
                <w:sz w:val="26"/>
                <w:szCs w:val="22"/>
              </w:rPr>
              <w:t>Для</w:t>
            </w:r>
            <w:proofErr w:type="gramEnd"/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 общения </w:t>
            </w:r>
            <w:r w:rsidRPr="001533DE">
              <w:rPr>
                <w:rFonts w:ascii="Times New Roman" w:eastAsia="Calibri" w:hAnsi="Times New Roman"/>
                <w:sz w:val="26"/>
                <w:szCs w:val="22"/>
                <w:lang w:val="en-US"/>
              </w:rPr>
              <w:t>S</w:t>
            </w:r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, Для общения </w:t>
            </w:r>
            <w:r w:rsidRPr="001533DE">
              <w:rPr>
                <w:rFonts w:ascii="Times New Roman" w:eastAsia="Calibri" w:hAnsi="Times New Roman"/>
                <w:sz w:val="26"/>
                <w:szCs w:val="22"/>
                <w:lang w:val="en-US"/>
              </w:rPr>
              <w:t>M</w:t>
            </w:r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, Для общения </w:t>
            </w:r>
            <w:r w:rsidRPr="001533DE">
              <w:rPr>
                <w:rFonts w:ascii="Times New Roman" w:eastAsia="Calibri" w:hAnsi="Times New Roman"/>
                <w:sz w:val="26"/>
                <w:szCs w:val="22"/>
                <w:lang w:val="en-US"/>
              </w:rPr>
              <w:t>L</w:t>
            </w:r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, </w:t>
            </w:r>
            <w:proofErr w:type="spellStart"/>
            <w:r w:rsidRPr="001533DE">
              <w:rPr>
                <w:rFonts w:ascii="Times New Roman" w:eastAsia="Calibri" w:hAnsi="Times New Roman"/>
                <w:sz w:val="26"/>
                <w:szCs w:val="22"/>
              </w:rPr>
              <w:t>Light</w:t>
            </w:r>
            <w:proofErr w:type="spellEnd"/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, </w:t>
            </w:r>
            <w:proofErr w:type="spellStart"/>
            <w:r w:rsidRPr="001533DE">
              <w:rPr>
                <w:rFonts w:ascii="Times New Roman" w:eastAsia="Calibri" w:hAnsi="Times New Roman"/>
                <w:sz w:val="26"/>
                <w:szCs w:val="22"/>
              </w:rPr>
              <w:t>Light</w:t>
            </w:r>
            <w:proofErr w:type="spellEnd"/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+, </w:t>
            </w:r>
            <w:r w:rsidRPr="001533DE">
              <w:rPr>
                <w:rFonts w:ascii="Times New Roman" w:eastAsia="Calibri" w:hAnsi="Times New Roman"/>
                <w:sz w:val="26"/>
                <w:szCs w:val="22"/>
                <w:lang w:val="en-US"/>
              </w:rPr>
              <w:t>lemon</w:t>
            </w:r>
            <w:r w:rsidRPr="001533DE">
              <w:rPr>
                <w:rFonts w:ascii="Times New Roman" w:eastAsia="Calibri" w:hAnsi="Times New Roman"/>
                <w:sz w:val="26"/>
                <w:szCs w:val="22"/>
              </w:rPr>
              <w:t>,</w:t>
            </w:r>
          </w:p>
          <w:p w:rsidR="0059114E" w:rsidRPr="001533DE" w:rsidRDefault="0059114E" w:rsidP="00602C89">
            <w:pPr>
              <w:rPr>
                <w:rFonts w:ascii="Times New Roman" w:eastAsia="Calibri" w:hAnsi="Times New Roman"/>
                <w:sz w:val="26"/>
                <w:szCs w:val="22"/>
              </w:rPr>
            </w:pPr>
            <w:r w:rsidRPr="001533DE">
              <w:rPr>
                <w:rFonts w:ascii="Times New Roman" w:eastAsia="Calibri" w:hAnsi="Times New Roman"/>
                <w:sz w:val="26"/>
                <w:szCs w:val="22"/>
              </w:rPr>
              <w:t>В твоем ритме,</w:t>
            </w:r>
          </w:p>
          <w:p w:rsidR="0059114E" w:rsidRPr="001533DE" w:rsidRDefault="0059114E" w:rsidP="00602C89">
            <w:pPr>
              <w:rPr>
                <w:rFonts w:ascii="Times New Roman" w:eastAsia="Calibri" w:hAnsi="Times New Roman"/>
                <w:sz w:val="26"/>
                <w:szCs w:val="22"/>
              </w:rPr>
            </w:pPr>
            <w:r w:rsidRPr="001533DE">
              <w:rPr>
                <w:rFonts w:ascii="Times New Roman" w:eastAsia="Calibri" w:hAnsi="Times New Roman"/>
                <w:sz w:val="26"/>
                <w:szCs w:val="22"/>
                <w:lang w:val="en-US"/>
              </w:rPr>
              <w:t>Smart</w:t>
            </w:r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 Бесконечный,</w:t>
            </w:r>
          </w:p>
          <w:p w:rsidR="0059114E" w:rsidRPr="001533DE" w:rsidRDefault="0059114E" w:rsidP="00602C89">
            <w:pPr>
              <w:rPr>
                <w:rFonts w:ascii="Times New Roman" w:eastAsia="Calibri" w:hAnsi="Times New Roman"/>
                <w:sz w:val="26"/>
                <w:szCs w:val="22"/>
              </w:rPr>
            </w:pPr>
            <w:r w:rsidRPr="001533DE">
              <w:rPr>
                <w:rFonts w:ascii="Times New Roman" w:eastAsia="Calibri" w:hAnsi="Times New Roman"/>
                <w:sz w:val="26"/>
                <w:szCs w:val="22"/>
              </w:rPr>
              <w:t>Бизнес-класс,</w:t>
            </w:r>
          </w:p>
          <w:p w:rsidR="0059114E" w:rsidRPr="001533DE" w:rsidRDefault="0059114E" w:rsidP="00602C89">
            <w:pPr>
              <w:rPr>
                <w:rFonts w:ascii="Times New Roman" w:eastAsia="Calibri" w:hAnsi="Times New Roman"/>
                <w:sz w:val="26"/>
                <w:szCs w:val="22"/>
              </w:rPr>
            </w:pPr>
            <w:r w:rsidRPr="001533DE">
              <w:rPr>
                <w:rFonts w:ascii="Times New Roman" w:eastAsia="Calibri" w:hAnsi="Times New Roman"/>
                <w:sz w:val="26"/>
                <w:szCs w:val="22"/>
              </w:rPr>
              <w:t>тарифы линеек Комфорт, Комфорт+.</w:t>
            </w:r>
          </w:p>
          <w:p w:rsidR="0059114E" w:rsidRPr="001533DE" w:rsidRDefault="0059114E" w:rsidP="00602C89">
            <w:pPr>
              <w:rPr>
                <w:rFonts w:ascii="Times New Roman" w:eastAsia="Calibri" w:hAnsi="Times New Roman"/>
                <w:sz w:val="26"/>
                <w:szCs w:val="22"/>
              </w:rPr>
            </w:pPr>
          </w:p>
          <w:p w:rsidR="0059114E" w:rsidRPr="001533DE" w:rsidRDefault="0059114E" w:rsidP="00602C89">
            <w:pPr>
              <w:rPr>
                <w:rFonts w:ascii="Times New Roman" w:eastAsia="Calibri" w:hAnsi="Times New Roman"/>
                <w:sz w:val="26"/>
                <w:szCs w:val="22"/>
              </w:rPr>
            </w:pPr>
          </w:p>
        </w:tc>
        <w:tc>
          <w:tcPr>
            <w:tcW w:w="1443" w:type="pct"/>
            <w:tcBorders>
              <w:left w:val="single" w:sz="4" w:space="0" w:color="auto"/>
            </w:tcBorders>
            <w:shd w:val="clear" w:color="auto" w:fill="auto"/>
          </w:tcPr>
          <w:p w:rsidR="0059114E" w:rsidRPr="001533DE" w:rsidRDefault="0059114E" w:rsidP="00602C89">
            <w:pPr>
              <w:rPr>
                <w:rFonts w:ascii="Times New Roman" w:eastAsia="Calibri" w:hAnsi="Times New Roman"/>
                <w:sz w:val="26"/>
                <w:szCs w:val="22"/>
              </w:rPr>
            </w:pPr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Удобный, </w:t>
            </w:r>
            <w:proofErr w:type="gramStart"/>
            <w:r w:rsidRPr="001533DE">
              <w:rPr>
                <w:rFonts w:ascii="Times New Roman" w:eastAsia="Calibri" w:hAnsi="Times New Roman"/>
                <w:sz w:val="26"/>
                <w:szCs w:val="22"/>
              </w:rPr>
              <w:t>Для</w:t>
            </w:r>
            <w:proofErr w:type="gramEnd"/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 общения </w:t>
            </w:r>
            <w:r w:rsidRPr="001533DE">
              <w:rPr>
                <w:rFonts w:ascii="Times New Roman" w:eastAsia="Calibri" w:hAnsi="Times New Roman"/>
                <w:sz w:val="26"/>
                <w:szCs w:val="22"/>
                <w:lang w:val="en-US"/>
              </w:rPr>
              <w:t>S</w:t>
            </w:r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, Для общения </w:t>
            </w:r>
            <w:r w:rsidRPr="001533DE">
              <w:rPr>
                <w:rFonts w:ascii="Times New Roman" w:eastAsia="Calibri" w:hAnsi="Times New Roman"/>
                <w:sz w:val="26"/>
                <w:szCs w:val="22"/>
                <w:lang w:val="en-US"/>
              </w:rPr>
              <w:t>M</w:t>
            </w:r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, Для общения </w:t>
            </w:r>
            <w:r w:rsidRPr="001533DE">
              <w:rPr>
                <w:rFonts w:ascii="Times New Roman" w:eastAsia="Calibri" w:hAnsi="Times New Roman"/>
                <w:sz w:val="26"/>
                <w:szCs w:val="22"/>
                <w:lang w:val="en-US"/>
              </w:rPr>
              <w:t>L</w:t>
            </w:r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, </w:t>
            </w:r>
            <w:proofErr w:type="spellStart"/>
            <w:r w:rsidRPr="001533DE">
              <w:rPr>
                <w:rFonts w:ascii="Times New Roman" w:eastAsia="Calibri" w:hAnsi="Times New Roman"/>
                <w:sz w:val="26"/>
                <w:szCs w:val="22"/>
              </w:rPr>
              <w:t>Light</w:t>
            </w:r>
            <w:proofErr w:type="spellEnd"/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, </w:t>
            </w:r>
            <w:proofErr w:type="spellStart"/>
            <w:r w:rsidRPr="001533DE">
              <w:rPr>
                <w:rFonts w:ascii="Times New Roman" w:eastAsia="Calibri" w:hAnsi="Times New Roman"/>
                <w:sz w:val="26"/>
                <w:szCs w:val="22"/>
              </w:rPr>
              <w:t>Light</w:t>
            </w:r>
            <w:proofErr w:type="spellEnd"/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+, </w:t>
            </w:r>
            <w:proofErr w:type="spellStart"/>
            <w:r w:rsidRPr="001533DE">
              <w:rPr>
                <w:rFonts w:ascii="Times New Roman" w:eastAsia="Calibri" w:hAnsi="Times New Roman"/>
                <w:sz w:val="26"/>
                <w:szCs w:val="22"/>
              </w:rPr>
              <w:t>Light</w:t>
            </w:r>
            <w:proofErr w:type="spellEnd"/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+ для бизнеса, </w:t>
            </w:r>
            <w:r w:rsidRPr="001533DE">
              <w:rPr>
                <w:rFonts w:ascii="Times New Roman" w:eastAsia="Calibri" w:hAnsi="Times New Roman"/>
                <w:sz w:val="26"/>
                <w:szCs w:val="22"/>
                <w:lang w:val="en-US"/>
              </w:rPr>
              <w:t>Smart</w:t>
            </w:r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 Бесконечный,</w:t>
            </w:r>
          </w:p>
          <w:p w:rsidR="0059114E" w:rsidRPr="001533DE" w:rsidRDefault="0059114E" w:rsidP="00602C89">
            <w:pPr>
              <w:rPr>
                <w:rFonts w:ascii="Times New Roman" w:eastAsia="Calibri" w:hAnsi="Times New Roman"/>
                <w:sz w:val="26"/>
                <w:szCs w:val="22"/>
              </w:rPr>
            </w:pPr>
            <w:r w:rsidRPr="001533DE">
              <w:rPr>
                <w:rFonts w:ascii="Times New Roman" w:eastAsia="Calibri" w:hAnsi="Times New Roman"/>
                <w:sz w:val="26"/>
                <w:szCs w:val="22"/>
              </w:rPr>
              <w:t>Бизнес-класс,</w:t>
            </w:r>
          </w:p>
          <w:p w:rsidR="0059114E" w:rsidRPr="001533DE" w:rsidRDefault="0059114E" w:rsidP="00602C89">
            <w:pPr>
              <w:rPr>
                <w:rFonts w:ascii="Times New Roman" w:eastAsia="Calibri" w:hAnsi="Times New Roman"/>
                <w:sz w:val="26"/>
                <w:szCs w:val="22"/>
              </w:rPr>
            </w:pPr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Корпоративный </w:t>
            </w:r>
            <w:proofErr w:type="spellStart"/>
            <w:r w:rsidRPr="001533DE">
              <w:rPr>
                <w:rFonts w:ascii="Times New Roman" w:eastAsia="Calibri" w:hAnsi="Times New Roman"/>
                <w:sz w:val="26"/>
                <w:szCs w:val="22"/>
                <w:lang w:val="en-US"/>
              </w:rPr>
              <w:t>Unlim</w:t>
            </w:r>
            <w:proofErr w:type="spellEnd"/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 3</w:t>
            </w:r>
            <w:r w:rsidRPr="001533DE">
              <w:rPr>
                <w:rFonts w:ascii="Times New Roman" w:eastAsia="Calibri" w:hAnsi="Times New Roman"/>
                <w:sz w:val="26"/>
                <w:szCs w:val="22"/>
                <w:lang w:val="en-US"/>
              </w:rPr>
              <w:t>G</w:t>
            </w:r>
            <w:r w:rsidRPr="001533DE">
              <w:rPr>
                <w:rFonts w:ascii="Times New Roman" w:eastAsia="Calibri" w:hAnsi="Times New Roman"/>
                <w:sz w:val="26"/>
                <w:szCs w:val="22"/>
              </w:rPr>
              <w:t>,</w:t>
            </w:r>
          </w:p>
          <w:p w:rsidR="0059114E" w:rsidRPr="001533DE" w:rsidRDefault="0059114E" w:rsidP="00602C89">
            <w:pPr>
              <w:rPr>
                <w:rFonts w:ascii="Times New Roman" w:eastAsia="Calibri" w:hAnsi="Times New Roman"/>
                <w:sz w:val="26"/>
                <w:szCs w:val="22"/>
              </w:rPr>
            </w:pPr>
            <w:r w:rsidRPr="001533DE">
              <w:rPr>
                <w:rFonts w:ascii="Times New Roman" w:eastAsia="Calibri" w:hAnsi="Times New Roman"/>
                <w:sz w:val="26"/>
                <w:szCs w:val="22"/>
              </w:rPr>
              <w:t xml:space="preserve">тарифы линеек Комфорт, Комфорт+, Комфорт + для бизнеса, Корпоративный </w:t>
            </w:r>
            <w:proofErr w:type="spellStart"/>
            <w:r w:rsidRPr="001533DE">
              <w:rPr>
                <w:rFonts w:ascii="Times New Roman" w:eastAsia="Calibri" w:hAnsi="Times New Roman"/>
                <w:sz w:val="26"/>
                <w:szCs w:val="22"/>
              </w:rPr>
              <w:t>Smart</w:t>
            </w:r>
            <w:proofErr w:type="spellEnd"/>
            <w:r w:rsidRPr="001533DE">
              <w:rPr>
                <w:rFonts w:ascii="Times New Roman" w:eastAsia="Calibri" w:hAnsi="Times New Roman"/>
                <w:sz w:val="26"/>
                <w:szCs w:val="22"/>
              </w:rPr>
              <w:t>, Большие планы.</w:t>
            </w:r>
          </w:p>
        </w:tc>
      </w:tr>
    </w:tbl>
    <w:p w:rsidR="0059114E" w:rsidRDefault="0059114E" w:rsidP="0059114E">
      <w:pPr>
        <w:autoSpaceDE w:val="0"/>
        <w:autoSpaceDN w:val="0"/>
        <w:adjustRightInd w:val="0"/>
        <w:ind w:firstLine="5529"/>
        <w:rPr>
          <w:rFonts w:ascii="Times New Roman" w:hAnsi="Times New Roman"/>
          <w:sz w:val="28"/>
          <w:szCs w:val="28"/>
          <w:lang w:eastAsia="ru-RU"/>
        </w:rPr>
      </w:pPr>
    </w:p>
    <w:p w:rsidR="0059114E" w:rsidRDefault="0059114E" w:rsidP="0059114E"/>
    <w:p w:rsidR="004A188F" w:rsidRDefault="0059114E">
      <w:bookmarkStart w:id="0" w:name="_GoBack"/>
      <w:bookmarkEnd w:id="0"/>
    </w:p>
    <w:sectPr w:rsidR="004A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4E"/>
    <w:rsid w:val="0059114E"/>
    <w:rsid w:val="00B717DC"/>
    <w:rsid w:val="00E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1DF59-0AAE-41BC-A4A9-98C162CC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4E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14E"/>
    <w:pPr>
      <w:tabs>
        <w:tab w:val="center" w:pos="4320"/>
        <w:tab w:val="right" w:pos="8640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9114E"/>
    <w:rPr>
      <w:rFonts w:ascii="Myriad Pro" w:eastAsia="Times New Roman" w:hAnsi="Myriad Pro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Kasparova</dc:creator>
  <cp:keywords/>
  <dc:description/>
  <cp:lastModifiedBy>Elena Kasparova</cp:lastModifiedBy>
  <cp:revision>1</cp:revision>
  <dcterms:created xsi:type="dcterms:W3CDTF">2018-05-10T14:59:00Z</dcterms:created>
  <dcterms:modified xsi:type="dcterms:W3CDTF">2018-05-10T14:59:00Z</dcterms:modified>
</cp:coreProperties>
</file>