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BD49" w14:textId="77777777" w:rsidR="0018507C" w:rsidRDefault="0018507C" w:rsidP="001850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4D65">
        <w:rPr>
          <w:rFonts w:ascii="Arial" w:hAnsi="Arial" w:cs="Arial"/>
          <w:b/>
          <w:sz w:val="24"/>
          <w:szCs w:val="24"/>
        </w:rPr>
        <w:t>Тарифные планы для физических лиц, порядок обслуживания по которым изменяется с 01.</w:t>
      </w:r>
      <w:r>
        <w:rPr>
          <w:rFonts w:ascii="Arial" w:hAnsi="Arial" w:cs="Arial"/>
          <w:b/>
          <w:sz w:val="24"/>
          <w:szCs w:val="24"/>
        </w:rPr>
        <w:t>06.2020</w:t>
      </w:r>
      <w:r w:rsidRPr="00D24D6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Light"/>
        <w:tblW w:w="1790" w:type="pct"/>
        <w:tblLayout w:type="fixed"/>
        <w:tblLook w:val="04A0" w:firstRow="1" w:lastRow="0" w:firstColumn="1" w:lastColumn="0" w:noHBand="0" w:noVBand="1"/>
      </w:tblPr>
      <w:tblGrid>
        <w:gridCol w:w="3899"/>
        <w:gridCol w:w="1766"/>
      </w:tblGrid>
      <w:tr w:rsidR="0018507C" w:rsidRPr="006911DF" w14:paraId="348FF97F" w14:textId="77777777" w:rsidTr="00CC2293">
        <w:trPr>
          <w:trHeight w:val="1012"/>
        </w:trPr>
        <w:tc>
          <w:tcPr>
            <w:tcW w:w="3441" w:type="pct"/>
            <w:shd w:val="clear" w:color="auto" w:fill="E7E6E6" w:themeFill="background2"/>
            <w:vAlign w:val="center"/>
          </w:tcPr>
          <w:p w14:paraId="7CD196F0" w14:textId="77777777" w:rsidR="0018507C" w:rsidRPr="005266AA" w:rsidRDefault="0018507C" w:rsidP="00CC22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52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>Наименование</w:t>
            </w:r>
          </w:p>
          <w:p w14:paraId="0F987B50" w14:textId="77777777" w:rsidR="0018507C" w:rsidRPr="005266AA" w:rsidRDefault="0018507C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</w:p>
        </w:tc>
        <w:tc>
          <w:tcPr>
            <w:tcW w:w="1559" w:type="pct"/>
            <w:shd w:val="clear" w:color="auto" w:fill="E7E6E6" w:themeFill="background2"/>
            <w:vAlign w:val="center"/>
          </w:tcPr>
          <w:p w14:paraId="67BF64EE" w14:textId="77777777" w:rsidR="0018507C" w:rsidRPr="005266AA" w:rsidRDefault="0018507C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52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 xml:space="preserve">Стоимость, руб. с НДС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 xml:space="preserve">с </w:t>
            </w:r>
            <w:r w:rsidRPr="00404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>01.06.2020</w:t>
            </w:r>
          </w:p>
        </w:tc>
      </w:tr>
      <w:tr w:rsidR="0018507C" w:rsidRPr="006911DF" w14:paraId="567E66EE" w14:textId="77777777" w:rsidTr="00CC2293">
        <w:trPr>
          <w:trHeight w:val="21"/>
        </w:trPr>
        <w:tc>
          <w:tcPr>
            <w:tcW w:w="3441" w:type="pct"/>
          </w:tcPr>
          <w:p w14:paraId="12633A5B" w14:textId="77777777" w:rsidR="0018507C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64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Интернет 70 </w:t>
            </w:r>
          </w:p>
        </w:tc>
        <w:tc>
          <w:tcPr>
            <w:tcW w:w="1559" w:type="pct"/>
          </w:tcPr>
          <w:p w14:paraId="03C277E6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</w:tr>
      <w:tr w:rsidR="0018507C" w:rsidRPr="001033E1" w14:paraId="66873C30" w14:textId="77777777" w:rsidTr="00CC2293">
        <w:trPr>
          <w:trHeight w:val="21"/>
        </w:trPr>
        <w:tc>
          <w:tcPr>
            <w:tcW w:w="3441" w:type="pct"/>
          </w:tcPr>
          <w:p w14:paraId="4A3F9107" w14:textId="77777777" w:rsidR="0018507C" w:rsidRPr="00056472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64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 70 (GPON)</w:t>
            </w:r>
          </w:p>
        </w:tc>
        <w:tc>
          <w:tcPr>
            <w:tcW w:w="1559" w:type="pct"/>
          </w:tcPr>
          <w:p w14:paraId="03AB87D9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</w:tr>
      <w:tr w:rsidR="0018507C" w:rsidRPr="006911DF" w14:paraId="78328107" w14:textId="77777777" w:rsidTr="00CC2293">
        <w:trPr>
          <w:trHeight w:val="21"/>
        </w:trPr>
        <w:tc>
          <w:tcPr>
            <w:tcW w:w="3441" w:type="pct"/>
          </w:tcPr>
          <w:p w14:paraId="6D1CEBA8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 Минск</w:t>
            </w:r>
          </w:p>
        </w:tc>
        <w:tc>
          <w:tcPr>
            <w:tcW w:w="1559" w:type="pct"/>
          </w:tcPr>
          <w:p w14:paraId="09896D4B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:rsidRPr="006911DF" w14:paraId="5BAEDC6F" w14:textId="77777777" w:rsidTr="00CC2293">
        <w:trPr>
          <w:trHeight w:val="21"/>
        </w:trPr>
        <w:tc>
          <w:tcPr>
            <w:tcW w:w="3441" w:type="pct"/>
          </w:tcPr>
          <w:p w14:paraId="448CDEE1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 Минск (GPON)</w:t>
            </w:r>
          </w:p>
        </w:tc>
        <w:tc>
          <w:tcPr>
            <w:tcW w:w="1559" w:type="pct"/>
          </w:tcPr>
          <w:p w14:paraId="6B4F48F5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:rsidRPr="006911DF" w14:paraId="162D3BEB" w14:textId="77777777" w:rsidTr="00CC2293">
        <w:trPr>
          <w:trHeight w:val="21"/>
        </w:trPr>
        <w:tc>
          <w:tcPr>
            <w:tcW w:w="3441" w:type="pct"/>
          </w:tcPr>
          <w:p w14:paraId="5E4B6ADC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 Витебск</w:t>
            </w:r>
          </w:p>
        </w:tc>
        <w:tc>
          <w:tcPr>
            <w:tcW w:w="1559" w:type="pct"/>
          </w:tcPr>
          <w:p w14:paraId="0E4F604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:rsidRPr="006911DF" w14:paraId="2E97A485" w14:textId="77777777" w:rsidTr="00CC2293">
        <w:trPr>
          <w:trHeight w:val="21"/>
        </w:trPr>
        <w:tc>
          <w:tcPr>
            <w:tcW w:w="3441" w:type="pct"/>
          </w:tcPr>
          <w:p w14:paraId="60605BB8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 Витебск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6BAB8845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14:paraId="7191DB57" w14:textId="77777777" w:rsidTr="00CC2293">
        <w:trPr>
          <w:trHeight w:val="97"/>
        </w:trPr>
        <w:tc>
          <w:tcPr>
            <w:tcW w:w="3441" w:type="pct"/>
          </w:tcPr>
          <w:p w14:paraId="0A8F5A10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 Гомель</w:t>
            </w:r>
          </w:p>
        </w:tc>
        <w:tc>
          <w:tcPr>
            <w:tcW w:w="1559" w:type="pct"/>
          </w:tcPr>
          <w:p w14:paraId="387EBFD3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14:paraId="4BC254A8" w14:textId="77777777" w:rsidTr="00CC2293">
        <w:trPr>
          <w:trHeight w:val="97"/>
        </w:trPr>
        <w:tc>
          <w:tcPr>
            <w:tcW w:w="3441" w:type="pct"/>
          </w:tcPr>
          <w:p w14:paraId="039882B5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 Гомель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0CDB150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14:paraId="3FB4573E" w14:textId="77777777" w:rsidTr="00CC2293">
        <w:trPr>
          <w:trHeight w:val="21"/>
        </w:trPr>
        <w:tc>
          <w:tcPr>
            <w:tcW w:w="3441" w:type="pct"/>
          </w:tcPr>
          <w:p w14:paraId="793683D3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 Могилев</w:t>
            </w:r>
          </w:p>
        </w:tc>
        <w:tc>
          <w:tcPr>
            <w:tcW w:w="1559" w:type="pct"/>
          </w:tcPr>
          <w:p w14:paraId="3B6C2AD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14:paraId="0FDBB840" w14:textId="77777777" w:rsidTr="00CC2293">
        <w:trPr>
          <w:trHeight w:val="21"/>
        </w:trPr>
        <w:tc>
          <w:tcPr>
            <w:tcW w:w="3441" w:type="pct"/>
          </w:tcPr>
          <w:p w14:paraId="0483B6E6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 Могилев (</w:t>
            </w: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GPON)</w:t>
            </w:r>
          </w:p>
        </w:tc>
        <w:tc>
          <w:tcPr>
            <w:tcW w:w="1559" w:type="pct"/>
          </w:tcPr>
          <w:p w14:paraId="4C0C5312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14:paraId="04EEE1D4" w14:textId="77777777" w:rsidTr="00CC2293">
        <w:trPr>
          <w:trHeight w:val="21"/>
        </w:trPr>
        <w:tc>
          <w:tcPr>
            <w:tcW w:w="3441" w:type="pct"/>
          </w:tcPr>
          <w:p w14:paraId="7B383980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 Брест (</w:t>
            </w: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GPON)</w:t>
            </w:r>
          </w:p>
        </w:tc>
        <w:tc>
          <w:tcPr>
            <w:tcW w:w="1559" w:type="pct"/>
          </w:tcPr>
          <w:p w14:paraId="3702E3EE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18507C" w14:paraId="7E48C729" w14:textId="77777777" w:rsidTr="00CC2293">
        <w:trPr>
          <w:trHeight w:val="21"/>
        </w:trPr>
        <w:tc>
          <w:tcPr>
            <w:tcW w:w="3441" w:type="pct"/>
          </w:tcPr>
          <w:p w14:paraId="5B5A369D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30 Минск</w:t>
            </w:r>
          </w:p>
        </w:tc>
        <w:tc>
          <w:tcPr>
            <w:tcW w:w="1559" w:type="pct"/>
          </w:tcPr>
          <w:p w14:paraId="2EEE1282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</w:tr>
      <w:tr w:rsidR="0018507C" w14:paraId="46CCCE1F" w14:textId="77777777" w:rsidTr="00CC2293">
        <w:trPr>
          <w:trHeight w:val="21"/>
        </w:trPr>
        <w:tc>
          <w:tcPr>
            <w:tcW w:w="3441" w:type="pct"/>
          </w:tcPr>
          <w:p w14:paraId="490D6A1A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30 Минск (GPON)</w:t>
            </w:r>
          </w:p>
        </w:tc>
        <w:tc>
          <w:tcPr>
            <w:tcW w:w="1559" w:type="pct"/>
          </w:tcPr>
          <w:p w14:paraId="22AC4B2D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</w:tr>
      <w:tr w:rsidR="0018507C" w14:paraId="4DC90701" w14:textId="77777777" w:rsidTr="00CC2293">
        <w:trPr>
          <w:trHeight w:val="21"/>
        </w:trPr>
        <w:tc>
          <w:tcPr>
            <w:tcW w:w="3441" w:type="pct"/>
          </w:tcPr>
          <w:p w14:paraId="3A0C4DC2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30 Витебск</w:t>
            </w:r>
          </w:p>
        </w:tc>
        <w:tc>
          <w:tcPr>
            <w:tcW w:w="1559" w:type="pct"/>
          </w:tcPr>
          <w:p w14:paraId="050FE4CC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63CC393E" w14:textId="77777777" w:rsidTr="00CC2293">
        <w:trPr>
          <w:trHeight w:val="21"/>
        </w:trPr>
        <w:tc>
          <w:tcPr>
            <w:tcW w:w="3441" w:type="pct"/>
          </w:tcPr>
          <w:p w14:paraId="341E813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30 Витебск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1150CCC4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40144197" w14:textId="77777777" w:rsidTr="00CC2293">
        <w:trPr>
          <w:trHeight w:val="21"/>
        </w:trPr>
        <w:tc>
          <w:tcPr>
            <w:tcW w:w="3441" w:type="pct"/>
          </w:tcPr>
          <w:p w14:paraId="2CBCE8A6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30 Гомель</w:t>
            </w:r>
          </w:p>
        </w:tc>
        <w:tc>
          <w:tcPr>
            <w:tcW w:w="1559" w:type="pct"/>
          </w:tcPr>
          <w:p w14:paraId="6635FC13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0384CD05" w14:textId="77777777" w:rsidTr="00CC2293">
        <w:trPr>
          <w:trHeight w:val="21"/>
        </w:trPr>
        <w:tc>
          <w:tcPr>
            <w:tcW w:w="3441" w:type="pct"/>
          </w:tcPr>
          <w:p w14:paraId="64250BC7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30 Гомель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7C41CDE5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031EE274" w14:textId="77777777" w:rsidTr="00CC2293">
        <w:trPr>
          <w:trHeight w:val="21"/>
        </w:trPr>
        <w:tc>
          <w:tcPr>
            <w:tcW w:w="3441" w:type="pct"/>
          </w:tcPr>
          <w:p w14:paraId="18B9F1F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30 Могилев (GPON)</w:t>
            </w:r>
          </w:p>
        </w:tc>
        <w:tc>
          <w:tcPr>
            <w:tcW w:w="1559" w:type="pct"/>
          </w:tcPr>
          <w:p w14:paraId="3085411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6F58BE54" w14:textId="77777777" w:rsidTr="00CC2293">
        <w:trPr>
          <w:trHeight w:val="21"/>
        </w:trPr>
        <w:tc>
          <w:tcPr>
            <w:tcW w:w="3441" w:type="pct"/>
          </w:tcPr>
          <w:p w14:paraId="52E24079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30 Могилев</w:t>
            </w:r>
          </w:p>
        </w:tc>
        <w:tc>
          <w:tcPr>
            <w:tcW w:w="1559" w:type="pct"/>
          </w:tcPr>
          <w:p w14:paraId="4CD054F9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45830E7A" w14:textId="77777777" w:rsidTr="00CC2293">
        <w:trPr>
          <w:trHeight w:val="21"/>
        </w:trPr>
        <w:tc>
          <w:tcPr>
            <w:tcW w:w="3441" w:type="pct"/>
          </w:tcPr>
          <w:p w14:paraId="3A8A8F9B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30 Брест (GPON)</w:t>
            </w:r>
          </w:p>
        </w:tc>
        <w:tc>
          <w:tcPr>
            <w:tcW w:w="1559" w:type="pct"/>
          </w:tcPr>
          <w:p w14:paraId="70B40725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</w:tr>
      <w:tr w:rsidR="0018507C" w14:paraId="767B4280" w14:textId="77777777" w:rsidTr="00CC2293">
        <w:trPr>
          <w:trHeight w:val="21"/>
        </w:trPr>
        <w:tc>
          <w:tcPr>
            <w:tcW w:w="3441" w:type="pct"/>
          </w:tcPr>
          <w:p w14:paraId="4FCF37DC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45 Минск</w:t>
            </w:r>
          </w:p>
        </w:tc>
        <w:tc>
          <w:tcPr>
            <w:tcW w:w="1559" w:type="pct"/>
          </w:tcPr>
          <w:p w14:paraId="5B9ECF15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35,90</w:t>
            </w:r>
          </w:p>
        </w:tc>
      </w:tr>
      <w:tr w:rsidR="0018507C" w14:paraId="60B60369" w14:textId="77777777" w:rsidTr="00CC2293">
        <w:trPr>
          <w:trHeight w:val="21"/>
        </w:trPr>
        <w:tc>
          <w:tcPr>
            <w:tcW w:w="3441" w:type="pct"/>
          </w:tcPr>
          <w:p w14:paraId="71B31B96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45 Минск (GPON)</w:t>
            </w:r>
          </w:p>
        </w:tc>
        <w:tc>
          <w:tcPr>
            <w:tcW w:w="1559" w:type="pct"/>
          </w:tcPr>
          <w:p w14:paraId="7F3649B1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35,90</w:t>
            </w:r>
          </w:p>
        </w:tc>
      </w:tr>
      <w:tr w:rsidR="0018507C" w14:paraId="041FD11E" w14:textId="77777777" w:rsidTr="00CC2293">
        <w:trPr>
          <w:trHeight w:val="21"/>
        </w:trPr>
        <w:tc>
          <w:tcPr>
            <w:tcW w:w="3441" w:type="pct"/>
          </w:tcPr>
          <w:p w14:paraId="41ADB394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50 Витебск</w:t>
            </w:r>
          </w:p>
        </w:tc>
        <w:tc>
          <w:tcPr>
            <w:tcW w:w="1559" w:type="pct"/>
          </w:tcPr>
          <w:p w14:paraId="3FCF05D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289D2A12" w14:textId="77777777" w:rsidTr="00CC2293">
        <w:trPr>
          <w:trHeight w:val="21"/>
        </w:trPr>
        <w:tc>
          <w:tcPr>
            <w:tcW w:w="3441" w:type="pct"/>
          </w:tcPr>
          <w:p w14:paraId="53A60E5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50 Витебск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2481F4E8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4DC42D1E" w14:textId="77777777" w:rsidTr="00CC2293">
        <w:trPr>
          <w:trHeight w:val="21"/>
        </w:trPr>
        <w:tc>
          <w:tcPr>
            <w:tcW w:w="3441" w:type="pct"/>
          </w:tcPr>
          <w:p w14:paraId="3063BA73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50 Гомель</w:t>
            </w:r>
          </w:p>
        </w:tc>
        <w:tc>
          <w:tcPr>
            <w:tcW w:w="1559" w:type="pct"/>
          </w:tcPr>
          <w:p w14:paraId="7CF4934F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104425BC" w14:textId="77777777" w:rsidTr="00CC2293">
        <w:trPr>
          <w:trHeight w:val="21"/>
        </w:trPr>
        <w:tc>
          <w:tcPr>
            <w:tcW w:w="3441" w:type="pct"/>
          </w:tcPr>
          <w:p w14:paraId="7A03B5A1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50 Гомель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7B5BEA9B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7E68EE68" w14:textId="77777777" w:rsidTr="00CC2293">
        <w:trPr>
          <w:trHeight w:val="21"/>
        </w:trPr>
        <w:tc>
          <w:tcPr>
            <w:tcW w:w="3441" w:type="pct"/>
          </w:tcPr>
          <w:p w14:paraId="216866A7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50 Могилев (GPON)</w:t>
            </w:r>
          </w:p>
        </w:tc>
        <w:tc>
          <w:tcPr>
            <w:tcW w:w="1559" w:type="pct"/>
          </w:tcPr>
          <w:p w14:paraId="3D36E7D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277874FE" w14:textId="77777777" w:rsidTr="00CC2293">
        <w:trPr>
          <w:trHeight w:val="21"/>
        </w:trPr>
        <w:tc>
          <w:tcPr>
            <w:tcW w:w="3441" w:type="pct"/>
          </w:tcPr>
          <w:p w14:paraId="1A8EFAA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50 Могилев</w:t>
            </w:r>
          </w:p>
        </w:tc>
        <w:tc>
          <w:tcPr>
            <w:tcW w:w="1559" w:type="pct"/>
          </w:tcPr>
          <w:p w14:paraId="7A339217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2A2591B2" w14:textId="77777777" w:rsidTr="00CC2293">
        <w:trPr>
          <w:trHeight w:val="21"/>
        </w:trPr>
        <w:tc>
          <w:tcPr>
            <w:tcW w:w="3441" w:type="pct"/>
          </w:tcPr>
          <w:p w14:paraId="532CF8D5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50 Брест (GPON)</w:t>
            </w:r>
          </w:p>
        </w:tc>
        <w:tc>
          <w:tcPr>
            <w:tcW w:w="1559" w:type="pct"/>
          </w:tcPr>
          <w:p w14:paraId="7F52E4EF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8507C" w14:paraId="05F98251" w14:textId="77777777" w:rsidTr="00CC2293">
        <w:trPr>
          <w:trHeight w:val="21"/>
        </w:trPr>
        <w:tc>
          <w:tcPr>
            <w:tcW w:w="3441" w:type="pct"/>
          </w:tcPr>
          <w:p w14:paraId="7E5330A7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70 Минск</w:t>
            </w:r>
          </w:p>
        </w:tc>
        <w:tc>
          <w:tcPr>
            <w:tcW w:w="1559" w:type="pct"/>
          </w:tcPr>
          <w:p w14:paraId="587E7273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38,90</w:t>
            </w:r>
          </w:p>
        </w:tc>
      </w:tr>
      <w:tr w:rsidR="0018507C" w14:paraId="6DB570FC" w14:textId="77777777" w:rsidTr="00CC2293">
        <w:trPr>
          <w:trHeight w:val="21"/>
        </w:trPr>
        <w:tc>
          <w:tcPr>
            <w:tcW w:w="3441" w:type="pct"/>
          </w:tcPr>
          <w:p w14:paraId="50091D6A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70 Минск (GPON)</w:t>
            </w:r>
          </w:p>
        </w:tc>
        <w:tc>
          <w:tcPr>
            <w:tcW w:w="1559" w:type="pct"/>
          </w:tcPr>
          <w:p w14:paraId="08BA49FF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38,90</w:t>
            </w:r>
          </w:p>
        </w:tc>
      </w:tr>
      <w:tr w:rsidR="0018507C" w14:paraId="7CE4C41A" w14:textId="77777777" w:rsidTr="00CC2293">
        <w:trPr>
          <w:trHeight w:val="21"/>
        </w:trPr>
        <w:tc>
          <w:tcPr>
            <w:tcW w:w="3441" w:type="pct"/>
          </w:tcPr>
          <w:p w14:paraId="64BC59F9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70 Витебск</w:t>
            </w:r>
          </w:p>
        </w:tc>
        <w:tc>
          <w:tcPr>
            <w:tcW w:w="1559" w:type="pct"/>
          </w:tcPr>
          <w:p w14:paraId="28D48AFD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2E8DED41" w14:textId="77777777" w:rsidTr="00CC2293">
        <w:trPr>
          <w:trHeight w:val="21"/>
        </w:trPr>
        <w:tc>
          <w:tcPr>
            <w:tcW w:w="3441" w:type="pct"/>
          </w:tcPr>
          <w:p w14:paraId="6F44227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70 Витебск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23EBF7CB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60219A37" w14:textId="77777777" w:rsidTr="00CC2293">
        <w:trPr>
          <w:trHeight w:val="21"/>
        </w:trPr>
        <w:tc>
          <w:tcPr>
            <w:tcW w:w="3441" w:type="pct"/>
          </w:tcPr>
          <w:p w14:paraId="15D3AD88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70 Гомель</w:t>
            </w:r>
          </w:p>
        </w:tc>
        <w:tc>
          <w:tcPr>
            <w:tcW w:w="1559" w:type="pct"/>
          </w:tcPr>
          <w:p w14:paraId="74B508DA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3FBC22D3" w14:textId="77777777" w:rsidTr="00CC2293">
        <w:trPr>
          <w:trHeight w:val="21"/>
        </w:trPr>
        <w:tc>
          <w:tcPr>
            <w:tcW w:w="3441" w:type="pct"/>
          </w:tcPr>
          <w:p w14:paraId="0426161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70 Гомель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442AF9C0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04082114" w14:textId="77777777" w:rsidTr="00CC2293">
        <w:trPr>
          <w:trHeight w:val="21"/>
        </w:trPr>
        <w:tc>
          <w:tcPr>
            <w:tcW w:w="3441" w:type="pct"/>
          </w:tcPr>
          <w:p w14:paraId="2F90DDF5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70 Могилев</w:t>
            </w:r>
          </w:p>
        </w:tc>
        <w:tc>
          <w:tcPr>
            <w:tcW w:w="1559" w:type="pct"/>
          </w:tcPr>
          <w:p w14:paraId="639FC9A8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15C55857" w14:textId="77777777" w:rsidTr="00CC2293">
        <w:trPr>
          <w:trHeight w:val="21"/>
        </w:trPr>
        <w:tc>
          <w:tcPr>
            <w:tcW w:w="3441" w:type="pct"/>
          </w:tcPr>
          <w:p w14:paraId="46E9B716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70 Могилев (GPON)</w:t>
            </w:r>
          </w:p>
        </w:tc>
        <w:tc>
          <w:tcPr>
            <w:tcW w:w="1559" w:type="pct"/>
          </w:tcPr>
          <w:p w14:paraId="0F219106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090CCCBD" w14:textId="77777777" w:rsidTr="00CC2293">
        <w:trPr>
          <w:trHeight w:val="21"/>
        </w:trPr>
        <w:tc>
          <w:tcPr>
            <w:tcW w:w="3441" w:type="pct"/>
          </w:tcPr>
          <w:p w14:paraId="4EDACE2E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70 Брест (GPON)</w:t>
            </w:r>
          </w:p>
        </w:tc>
        <w:tc>
          <w:tcPr>
            <w:tcW w:w="1559" w:type="pct"/>
          </w:tcPr>
          <w:p w14:paraId="3B24ACFA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</w:tr>
      <w:tr w:rsidR="0018507C" w14:paraId="21E8931B" w14:textId="77777777" w:rsidTr="00CC2293">
        <w:trPr>
          <w:trHeight w:val="21"/>
        </w:trPr>
        <w:tc>
          <w:tcPr>
            <w:tcW w:w="3441" w:type="pct"/>
          </w:tcPr>
          <w:p w14:paraId="4B1720F0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100 Минск</w:t>
            </w:r>
          </w:p>
        </w:tc>
        <w:tc>
          <w:tcPr>
            <w:tcW w:w="1559" w:type="pct"/>
          </w:tcPr>
          <w:p w14:paraId="51576C75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18507C" w14:paraId="6F3E14FA" w14:textId="77777777" w:rsidTr="00CC2293">
        <w:trPr>
          <w:trHeight w:val="21"/>
        </w:trPr>
        <w:tc>
          <w:tcPr>
            <w:tcW w:w="3441" w:type="pct"/>
          </w:tcPr>
          <w:p w14:paraId="72603B09" w14:textId="77777777" w:rsidR="0018507C" w:rsidRPr="00E97A5E" w:rsidRDefault="0018507C" w:rsidP="00CC229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100 Минск (GPON)</w:t>
            </w:r>
          </w:p>
        </w:tc>
        <w:tc>
          <w:tcPr>
            <w:tcW w:w="1559" w:type="pct"/>
          </w:tcPr>
          <w:p w14:paraId="70C5CC5E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18507C" w14:paraId="335701A3" w14:textId="77777777" w:rsidTr="00CC2293">
        <w:trPr>
          <w:trHeight w:val="21"/>
        </w:trPr>
        <w:tc>
          <w:tcPr>
            <w:tcW w:w="3441" w:type="pct"/>
          </w:tcPr>
          <w:p w14:paraId="3BB7AB23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100 Витебск</w:t>
            </w:r>
          </w:p>
        </w:tc>
        <w:tc>
          <w:tcPr>
            <w:tcW w:w="1559" w:type="pct"/>
          </w:tcPr>
          <w:p w14:paraId="102D4259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49D1F0C3" w14:textId="77777777" w:rsidTr="00CC2293">
        <w:trPr>
          <w:trHeight w:val="21"/>
        </w:trPr>
        <w:tc>
          <w:tcPr>
            <w:tcW w:w="3441" w:type="pct"/>
          </w:tcPr>
          <w:p w14:paraId="2BE691A0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100 Витебск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476D5E92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5F9BD2FB" w14:textId="77777777" w:rsidTr="00CC2293">
        <w:trPr>
          <w:trHeight w:val="21"/>
        </w:trPr>
        <w:tc>
          <w:tcPr>
            <w:tcW w:w="3441" w:type="pct"/>
          </w:tcPr>
          <w:p w14:paraId="160E4DFF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100 Гомель</w:t>
            </w:r>
          </w:p>
        </w:tc>
        <w:tc>
          <w:tcPr>
            <w:tcW w:w="1559" w:type="pct"/>
          </w:tcPr>
          <w:p w14:paraId="3DD2EB5B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761CEF1C" w14:textId="77777777" w:rsidTr="00CC2293">
        <w:trPr>
          <w:trHeight w:val="21"/>
        </w:trPr>
        <w:tc>
          <w:tcPr>
            <w:tcW w:w="3441" w:type="pct"/>
          </w:tcPr>
          <w:p w14:paraId="77F9C79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Домашний 100 Гомель </w:t>
            </w:r>
            <w:r w:rsidRPr="00E97A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(GPON)</w:t>
            </w:r>
          </w:p>
        </w:tc>
        <w:tc>
          <w:tcPr>
            <w:tcW w:w="1559" w:type="pct"/>
          </w:tcPr>
          <w:p w14:paraId="446BC979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7B2D6F78" w14:textId="77777777" w:rsidTr="00CC2293">
        <w:trPr>
          <w:trHeight w:val="21"/>
        </w:trPr>
        <w:tc>
          <w:tcPr>
            <w:tcW w:w="3441" w:type="pct"/>
          </w:tcPr>
          <w:p w14:paraId="4F0E024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100 Могилев</w:t>
            </w:r>
          </w:p>
        </w:tc>
        <w:tc>
          <w:tcPr>
            <w:tcW w:w="1559" w:type="pct"/>
          </w:tcPr>
          <w:p w14:paraId="677B2AFF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556D4653" w14:textId="77777777" w:rsidTr="00CC2293">
        <w:trPr>
          <w:trHeight w:val="21"/>
        </w:trPr>
        <w:tc>
          <w:tcPr>
            <w:tcW w:w="3441" w:type="pct"/>
          </w:tcPr>
          <w:p w14:paraId="191A51F2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100 Могилев (GPON)</w:t>
            </w:r>
          </w:p>
        </w:tc>
        <w:tc>
          <w:tcPr>
            <w:tcW w:w="1559" w:type="pct"/>
          </w:tcPr>
          <w:p w14:paraId="21C6746D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2EA4894E" w14:textId="77777777" w:rsidTr="00CC2293">
        <w:trPr>
          <w:trHeight w:val="21"/>
        </w:trPr>
        <w:tc>
          <w:tcPr>
            <w:tcW w:w="3441" w:type="pct"/>
          </w:tcPr>
          <w:p w14:paraId="5C2FB7FD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Домашний 100 Брест (GPON)</w:t>
            </w:r>
          </w:p>
        </w:tc>
        <w:tc>
          <w:tcPr>
            <w:tcW w:w="1559" w:type="pct"/>
          </w:tcPr>
          <w:p w14:paraId="2DB25CF2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</w:tr>
      <w:tr w:rsidR="0018507C" w14:paraId="4D4BD33A" w14:textId="77777777" w:rsidTr="00CC2293">
        <w:trPr>
          <w:trHeight w:val="21"/>
        </w:trPr>
        <w:tc>
          <w:tcPr>
            <w:tcW w:w="3441" w:type="pct"/>
          </w:tcPr>
          <w:p w14:paraId="7934438F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VOKA ТВ Базовый</w:t>
            </w:r>
          </w:p>
        </w:tc>
        <w:tc>
          <w:tcPr>
            <w:tcW w:w="1559" w:type="pct"/>
          </w:tcPr>
          <w:p w14:paraId="6510B710" w14:textId="77777777" w:rsidR="0018507C" w:rsidRPr="00E97A5E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18507C" w14:paraId="67E61B71" w14:textId="77777777" w:rsidTr="00CC2293">
        <w:trPr>
          <w:trHeight w:val="21"/>
        </w:trPr>
        <w:tc>
          <w:tcPr>
            <w:tcW w:w="3441" w:type="pct"/>
          </w:tcPr>
          <w:p w14:paraId="70F33FEB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Базовый (GPON)</w:t>
            </w:r>
          </w:p>
        </w:tc>
        <w:tc>
          <w:tcPr>
            <w:tcW w:w="1559" w:type="pct"/>
          </w:tcPr>
          <w:p w14:paraId="3EE81122" w14:textId="77777777" w:rsidR="0018507C" w:rsidRPr="00E97A5E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18507C" w14:paraId="0285756D" w14:textId="77777777" w:rsidTr="00CC2293">
        <w:trPr>
          <w:trHeight w:val="21"/>
        </w:trPr>
        <w:tc>
          <w:tcPr>
            <w:tcW w:w="3441" w:type="pct"/>
          </w:tcPr>
          <w:p w14:paraId="01B7B2F1" w14:textId="77777777" w:rsidR="0018507C" w:rsidRPr="00E97A5E" w:rsidRDefault="0018507C" w:rsidP="00CC2293">
            <w:pPr>
              <w:tabs>
                <w:tab w:val="left" w:pos="563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</w:t>
            </w:r>
          </w:p>
        </w:tc>
        <w:tc>
          <w:tcPr>
            <w:tcW w:w="1559" w:type="pct"/>
          </w:tcPr>
          <w:p w14:paraId="7F5888CF" w14:textId="77777777" w:rsidR="0018507C" w:rsidRPr="00E97A5E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</w:tr>
      <w:tr w:rsidR="0018507C" w14:paraId="2DC2D9A3" w14:textId="77777777" w:rsidTr="00CC2293">
        <w:trPr>
          <w:trHeight w:val="21"/>
        </w:trPr>
        <w:tc>
          <w:tcPr>
            <w:tcW w:w="3441" w:type="pct"/>
          </w:tcPr>
          <w:p w14:paraId="54F68354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 (GPON)</w:t>
            </w:r>
          </w:p>
        </w:tc>
        <w:tc>
          <w:tcPr>
            <w:tcW w:w="1559" w:type="pct"/>
          </w:tcPr>
          <w:p w14:paraId="10191838" w14:textId="77777777" w:rsidR="0018507C" w:rsidRPr="00E97A5E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</w:tr>
      <w:tr w:rsidR="0018507C" w14:paraId="3F7A6544" w14:textId="77777777" w:rsidTr="00CC2293">
        <w:trPr>
          <w:trHeight w:val="21"/>
        </w:trPr>
        <w:tc>
          <w:tcPr>
            <w:tcW w:w="3441" w:type="pct"/>
          </w:tcPr>
          <w:p w14:paraId="27240C05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 2.0</w:t>
            </w:r>
          </w:p>
        </w:tc>
        <w:tc>
          <w:tcPr>
            <w:tcW w:w="1559" w:type="pct"/>
          </w:tcPr>
          <w:p w14:paraId="2CEDF26F" w14:textId="77777777" w:rsidR="0018507C" w:rsidRPr="00E97A5E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</w:tr>
      <w:tr w:rsidR="0018507C" w14:paraId="386C47FD" w14:textId="77777777" w:rsidTr="00CC2293">
        <w:trPr>
          <w:trHeight w:val="21"/>
        </w:trPr>
        <w:tc>
          <w:tcPr>
            <w:tcW w:w="3441" w:type="pct"/>
          </w:tcPr>
          <w:p w14:paraId="558BAC7B" w14:textId="77777777" w:rsidR="0018507C" w:rsidRPr="00E97A5E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7A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 2.0 (GPON)</w:t>
            </w:r>
          </w:p>
        </w:tc>
        <w:tc>
          <w:tcPr>
            <w:tcW w:w="1559" w:type="pct"/>
          </w:tcPr>
          <w:p w14:paraId="6A64CF29" w14:textId="77777777" w:rsidR="0018507C" w:rsidRPr="00E97A5E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A5E"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</w:tr>
      <w:tr w:rsidR="0018507C" w14:paraId="18A2207F" w14:textId="77777777" w:rsidTr="00CC2293">
        <w:trPr>
          <w:trHeight w:val="21"/>
        </w:trPr>
        <w:tc>
          <w:tcPr>
            <w:tcW w:w="3441" w:type="pct"/>
          </w:tcPr>
          <w:p w14:paraId="2D12848F" w14:textId="77777777" w:rsidR="0018507C" w:rsidRPr="00FD7A10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D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одной точки подк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лючения по технологии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</w:p>
        </w:tc>
        <w:tc>
          <w:tcPr>
            <w:tcW w:w="1559" w:type="pct"/>
          </w:tcPr>
          <w:p w14:paraId="3A743F03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57,20</w:t>
            </w:r>
          </w:p>
        </w:tc>
      </w:tr>
      <w:tr w:rsidR="0018507C" w14:paraId="088B917B" w14:textId="77777777" w:rsidTr="00CC2293">
        <w:trPr>
          <w:trHeight w:val="21"/>
        </w:trPr>
        <w:tc>
          <w:tcPr>
            <w:tcW w:w="3441" w:type="pct"/>
          </w:tcPr>
          <w:p w14:paraId="1EC569C7" w14:textId="77777777" w:rsidR="0018507C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D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одной точки подключения по технологии GPON</w:t>
            </w:r>
          </w:p>
        </w:tc>
        <w:tc>
          <w:tcPr>
            <w:tcW w:w="1559" w:type="pct"/>
          </w:tcPr>
          <w:p w14:paraId="1677AF44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18507C" w14:paraId="5E8E76AB" w14:textId="77777777" w:rsidTr="00CC2293">
        <w:trPr>
          <w:trHeight w:val="21"/>
        </w:trPr>
        <w:tc>
          <w:tcPr>
            <w:tcW w:w="3441" w:type="pct"/>
          </w:tcPr>
          <w:p w14:paraId="6D58E3FD" w14:textId="77777777" w:rsidR="0018507C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1A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 на меньший по стоимости тарифный план</w:t>
            </w:r>
          </w:p>
        </w:tc>
        <w:tc>
          <w:tcPr>
            <w:tcW w:w="1559" w:type="pct"/>
          </w:tcPr>
          <w:p w14:paraId="062F459E" w14:textId="77777777" w:rsidR="0018507C" w:rsidRPr="00811158" w:rsidRDefault="0018507C" w:rsidP="002D7F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58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</w:tbl>
    <w:p w14:paraId="1A6B67C6" w14:textId="77777777" w:rsidR="0018507C" w:rsidRPr="001604BF" w:rsidRDefault="0018507C" w:rsidP="0018507C">
      <w:pPr>
        <w:ind w:left="-284"/>
        <w:rPr>
          <w:rFonts w:ascii="Arial" w:hAnsi="Arial" w:cs="Arial"/>
          <w:b/>
          <w:sz w:val="24"/>
          <w:szCs w:val="24"/>
        </w:rPr>
      </w:pPr>
      <w:r w:rsidRPr="00FC4115">
        <w:rPr>
          <w:rFonts w:ascii="Arial" w:hAnsi="Arial" w:cs="Arial"/>
          <w:sz w:val="16"/>
          <w:szCs w:val="16"/>
        </w:rPr>
        <w:t xml:space="preserve">      </w:t>
      </w:r>
    </w:p>
    <w:p w14:paraId="6969760A" w14:textId="77777777" w:rsidR="000427E7" w:rsidRDefault="000427E7" w:rsidP="0018507C">
      <w:pPr>
        <w:rPr>
          <w:rFonts w:ascii="Arial" w:hAnsi="Arial" w:cs="Arial"/>
          <w:b/>
          <w:sz w:val="24"/>
          <w:szCs w:val="24"/>
        </w:rPr>
      </w:pPr>
    </w:p>
    <w:p w14:paraId="26A081F4" w14:textId="307DE93C" w:rsidR="0018507C" w:rsidRDefault="0018507C" w:rsidP="0018507C">
      <w:pPr>
        <w:rPr>
          <w:rFonts w:ascii="Arial" w:hAnsi="Arial" w:cs="Arial"/>
          <w:b/>
          <w:sz w:val="24"/>
          <w:szCs w:val="24"/>
        </w:rPr>
      </w:pPr>
      <w:r w:rsidRPr="00774898">
        <w:rPr>
          <w:rFonts w:ascii="Arial" w:hAnsi="Arial" w:cs="Arial"/>
          <w:b/>
          <w:sz w:val="24"/>
          <w:szCs w:val="24"/>
        </w:rPr>
        <w:t>Схема перевода клиентов с архивных тарифных планов для физических лиц, услуги по которым не оказываются с</w:t>
      </w:r>
      <w:r>
        <w:rPr>
          <w:rFonts w:ascii="Arial" w:hAnsi="Arial" w:cs="Arial"/>
          <w:b/>
          <w:sz w:val="24"/>
          <w:szCs w:val="24"/>
        </w:rPr>
        <w:t xml:space="preserve"> 01.06.2020:</w:t>
      </w:r>
    </w:p>
    <w:p w14:paraId="6CCDB63D" w14:textId="77777777" w:rsidR="00383EF3" w:rsidRPr="001604BF" w:rsidRDefault="00383EF3" w:rsidP="0018507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Light"/>
        <w:tblW w:w="5149" w:type="pct"/>
        <w:tblLayout w:type="fixed"/>
        <w:tblLook w:val="04A0" w:firstRow="1" w:lastRow="0" w:firstColumn="1" w:lastColumn="0" w:noHBand="0" w:noVBand="1"/>
      </w:tblPr>
      <w:tblGrid>
        <w:gridCol w:w="1131"/>
        <w:gridCol w:w="134"/>
        <w:gridCol w:w="300"/>
        <w:gridCol w:w="427"/>
        <w:gridCol w:w="127"/>
        <w:gridCol w:w="440"/>
        <w:gridCol w:w="293"/>
        <w:gridCol w:w="424"/>
        <w:gridCol w:w="117"/>
        <w:gridCol w:w="440"/>
        <w:gridCol w:w="414"/>
        <w:gridCol w:w="160"/>
        <w:gridCol w:w="561"/>
        <w:gridCol w:w="339"/>
        <w:gridCol w:w="88"/>
        <w:gridCol w:w="7"/>
        <w:gridCol w:w="704"/>
        <w:gridCol w:w="205"/>
        <w:gridCol w:w="65"/>
        <w:gridCol w:w="13"/>
        <w:gridCol w:w="694"/>
        <w:gridCol w:w="160"/>
        <w:gridCol w:w="564"/>
        <w:gridCol w:w="411"/>
        <w:gridCol w:w="411"/>
        <w:gridCol w:w="13"/>
        <w:gridCol w:w="13"/>
        <w:gridCol w:w="411"/>
        <w:gridCol w:w="456"/>
        <w:gridCol w:w="411"/>
        <w:gridCol w:w="127"/>
        <w:gridCol w:w="867"/>
        <w:gridCol w:w="26"/>
        <w:gridCol w:w="114"/>
        <w:gridCol w:w="127"/>
        <w:gridCol w:w="860"/>
        <w:gridCol w:w="16"/>
        <w:gridCol w:w="257"/>
        <w:gridCol w:w="896"/>
        <w:gridCol w:w="124"/>
        <w:gridCol w:w="114"/>
        <w:gridCol w:w="893"/>
        <w:gridCol w:w="101"/>
        <w:gridCol w:w="42"/>
        <w:gridCol w:w="241"/>
        <w:gridCol w:w="590"/>
        <w:gridCol w:w="39"/>
        <w:gridCol w:w="929"/>
      </w:tblGrid>
      <w:tr w:rsidR="005A73ED" w:rsidRPr="006911DF" w14:paraId="12D23129" w14:textId="0DAAB630" w:rsidTr="004C3137">
        <w:trPr>
          <w:trHeight w:val="537"/>
        </w:trPr>
        <w:tc>
          <w:tcPr>
            <w:tcW w:w="2222" w:type="pct"/>
            <w:gridSpan w:val="22"/>
            <w:shd w:val="pct10" w:color="auto" w:fill="auto"/>
            <w:vAlign w:val="center"/>
          </w:tcPr>
          <w:p w14:paraId="76A63E2F" w14:textId="2D1676CC" w:rsidR="00CC2293" w:rsidRPr="006911DF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Условия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тарифного плана по</w:t>
            </w: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5.2020</w:t>
            </w:r>
          </w:p>
        </w:tc>
        <w:tc>
          <w:tcPr>
            <w:tcW w:w="2778" w:type="pct"/>
            <w:gridSpan w:val="26"/>
            <w:shd w:val="pct10" w:color="auto" w:fill="auto"/>
            <w:vAlign w:val="center"/>
          </w:tcPr>
          <w:p w14:paraId="691BFCFE" w14:textId="3D79B3D4" w:rsidR="00CC2293" w:rsidRPr="006911DF" w:rsidRDefault="00B26A09" w:rsidP="00042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Условия </w:t>
            </w:r>
            <w:r w:rsidR="00CC22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тарифного плана </w:t>
            </w:r>
            <w:r w:rsidR="00CC2293"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01.0</w:t>
            </w:r>
            <w:r w:rsidR="00CC22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="00CC22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.2020*</w:t>
            </w:r>
          </w:p>
        </w:tc>
      </w:tr>
      <w:tr w:rsidR="000A6696" w:rsidRPr="006B3D33" w14:paraId="4EA90177" w14:textId="20515A4E" w:rsidTr="000427E7">
        <w:trPr>
          <w:trHeight w:val="939"/>
        </w:trPr>
        <w:tc>
          <w:tcPr>
            <w:tcW w:w="611" w:type="pct"/>
            <w:gridSpan w:val="4"/>
            <w:shd w:val="pct10" w:color="auto" w:fill="auto"/>
            <w:vAlign w:val="center"/>
            <w:hideMark/>
          </w:tcPr>
          <w:p w14:paraId="24B49F9A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  <w:p w14:paraId="405BA924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gridSpan w:val="3"/>
            <w:shd w:val="pct10" w:color="auto" w:fill="auto"/>
            <w:vAlign w:val="center"/>
            <w:hideMark/>
          </w:tcPr>
          <w:p w14:paraId="1774ADE3" w14:textId="77777777" w:rsidR="00CC2293" w:rsidRPr="00172D27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2D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428" w:type="pct"/>
            <w:gridSpan w:val="4"/>
            <w:shd w:val="pct10" w:color="auto" w:fill="auto"/>
            <w:vAlign w:val="center"/>
          </w:tcPr>
          <w:p w14:paraId="723F8ED7" w14:textId="77777777" w:rsidR="00CC2293" w:rsidRPr="00172D27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2D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Пакет VOKA ТВ</w:t>
            </w:r>
          </w:p>
        </w:tc>
        <w:tc>
          <w:tcPr>
            <w:tcW w:w="325" w:type="pct"/>
            <w:gridSpan w:val="3"/>
            <w:shd w:val="pct10" w:color="auto" w:fill="auto"/>
            <w:vAlign w:val="center"/>
          </w:tcPr>
          <w:p w14:paraId="20F75260" w14:textId="1E17ADD7" w:rsidR="00CC2293" w:rsidRPr="00172D27" w:rsidRDefault="00CC2293" w:rsidP="002F67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ТВ-приставка в пользование, шт.</w:t>
            </w:r>
          </w:p>
        </w:tc>
        <w:tc>
          <w:tcPr>
            <w:tcW w:w="308" w:type="pct"/>
            <w:gridSpan w:val="4"/>
            <w:shd w:val="pct10" w:color="auto" w:fill="auto"/>
            <w:vAlign w:val="center"/>
          </w:tcPr>
          <w:p w14:paraId="4B1FDFE7" w14:textId="1C50CD26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ТВ-каналов Кабельного ТВ бонусом, шт.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286" w:type="pct"/>
            <w:gridSpan w:val="4"/>
            <w:shd w:val="pct10" w:color="auto" w:fill="auto"/>
            <w:vAlign w:val="center"/>
          </w:tcPr>
          <w:p w14:paraId="20DD6F25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руб. с НДС</w:t>
            </w:r>
          </w:p>
          <w:p w14:paraId="69FDAA31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pct"/>
            <w:gridSpan w:val="3"/>
            <w:shd w:val="pct10" w:color="auto" w:fill="auto"/>
            <w:vAlign w:val="center"/>
          </w:tcPr>
          <w:p w14:paraId="43770C24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  <w:p w14:paraId="4919A1F6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4" w:type="pct"/>
            <w:gridSpan w:val="4"/>
            <w:shd w:val="pct10" w:color="auto" w:fill="auto"/>
            <w:vAlign w:val="center"/>
          </w:tcPr>
          <w:p w14:paraId="77672EE2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439" w:type="pct"/>
            <w:gridSpan w:val="4"/>
            <w:shd w:val="pct10" w:color="auto" w:fill="auto"/>
            <w:vAlign w:val="center"/>
          </w:tcPr>
          <w:p w14:paraId="4C7E901C" w14:textId="26815BA9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Пакет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 xml:space="preserve">VOKA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ТВ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***</w:t>
            </w:r>
          </w:p>
        </w:tc>
        <w:tc>
          <w:tcPr>
            <w:tcW w:w="343" w:type="pct"/>
            <w:gridSpan w:val="4"/>
            <w:shd w:val="pct10" w:color="auto" w:fill="auto"/>
            <w:vAlign w:val="center"/>
          </w:tcPr>
          <w:p w14:paraId="5261EFA9" w14:textId="30852A0B" w:rsidR="00CC2293" w:rsidRPr="006B3D33" w:rsidRDefault="00CC2293" w:rsidP="002F67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ТВ-приставка в пользование, шт.</w:t>
            </w:r>
          </w:p>
        </w:tc>
        <w:tc>
          <w:tcPr>
            <w:tcW w:w="354" w:type="pct"/>
            <w:gridSpan w:val="2"/>
            <w:shd w:val="pct10" w:color="auto" w:fill="auto"/>
            <w:vAlign w:val="center"/>
          </w:tcPr>
          <w:p w14:paraId="1233F7EB" w14:textId="772E853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ТВ-каналов Кабельного ТВ бонусом, шт.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465" w:type="pct"/>
            <w:gridSpan w:val="6"/>
            <w:shd w:val="pct10" w:color="auto" w:fill="auto"/>
            <w:vAlign w:val="center"/>
          </w:tcPr>
          <w:p w14:paraId="6EBABDD2" w14:textId="0F6FF880" w:rsidR="00CC2293" w:rsidRPr="00401C9D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Мобильная связь (</w:t>
            </w: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>SIM</w:t>
            </w: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-карта «Б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ез Лимита» со скидкой), шт.****</w:t>
            </w:r>
          </w:p>
        </w:tc>
        <w:tc>
          <w:tcPr>
            <w:tcW w:w="478" w:type="pct"/>
            <w:gridSpan w:val="3"/>
            <w:shd w:val="pct10" w:color="auto" w:fill="auto"/>
            <w:vAlign w:val="center"/>
          </w:tcPr>
          <w:p w14:paraId="1B7C62B5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Стоимость, руб. с НДС</w:t>
            </w:r>
          </w:p>
          <w:p w14:paraId="6C021F53" w14:textId="77777777" w:rsidR="00CC2293" w:rsidRPr="006B3D33" w:rsidRDefault="00CC2293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A6696" w:rsidRPr="00AD5E1F" w14:paraId="12E04A14" w14:textId="7090D248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4AA0DB8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TV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4ADD1D5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1FBC6A9B" w14:textId="17C2B245" w:rsidR="00CC2293" w:rsidRPr="008F78BA" w:rsidRDefault="008F78BA" w:rsidP="008F78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F7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25" w:type="pct"/>
            <w:gridSpan w:val="3"/>
            <w:vAlign w:val="center"/>
          </w:tcPr>
          <w:p w14:paraId="1A526C6A" w14:textId="06F3B98D" w:rsidR="00CC2293" w:rsidRDefault="003C62D2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6715E982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4EAC199C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3B5F5967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 2.0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53F59531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pct"/>
            <w:gridSpan w:val="4"/>
            <w:vAlign w:val="center"/>
          </w:tcPr>
          <w:p w14:paraId="0F694B4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557A7BEC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56F0FA5A" w14:textId="469CA744" w:rsidR="00CC2293" w:rsidRPr="00650C42" w:rsidRDefault="00821B36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gridSpan w:val="6"/>
            <w:vAlign w:val="center"/>
          </w:tcPr>
          <w:p w14:paraId="75C144EE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7EE00F43" w14:textId="0F5F1D25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16,30</w:t>
            </w:r>
          </w:p>
        </w:tc>
      </w:tr>
      <w:tr w:rsidR="000A6696" w:rsidRPr="00AD5E1F" w14:paraId="33A8AB13" w14:textId="064D7D73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186AAFF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264" w:type="pct"/>
            <w:gridSpan w:val="3"/>
            <w:noWrap/>
            <w:vAlign w:val="center"/>
          </w:tcPr>
          <w:p w14:paraId="665AC849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43C2759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5" w:type="pct"/>
            <w:gridSpan w:val="3"/>
            <w:vAlign w:val="center"/>
          </w:tcPr>
          <w:p w14:paraId="16259F89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3C660C68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31F6D01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649ADCAC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2410A128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" w:type="pct"/>
            <w:gridSpan w:val="4"/>
            <w:vAlign w:val="center"/>
          </w:tcPr>
          <w:p w14:paraId="2D0339E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6FCFFEA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1968E99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gridSpan w:val="6"/>
            <w:vAlign w:val="center"/>
          </w:tcPr>
          <w:p w14:paraId="68D6243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65D256AD" w14:textId="678DA222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0A6696" w:rsidRPr="00AD5E1F" w14:paraId="001CC2D4" w14:textId="2C8C289D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68B7B651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Бобруйск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ADA270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4E181D1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0E201A2D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0098F3A3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06C76C0A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2B887B79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2DF5AD0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" w:type="pct"/>
            <w:gridSpan w:val="4"/>
            <w:vAlign w:val="center"/>
          </w:tcPr>
          <w:p w14:paraId="44FAF1F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6A2176D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20D82F9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gridSpan w:val="6"/>
            <w:vAlign w:val="center"/>
          </w:tcPr>
          <w:p w14:paraId="20A7149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17FED805" w14:textId="723A012F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0A6696" w:rsidRPr="00AD5E1F" w14:paraId="1B9B61B2" w14:textId="7EA44A59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6A6AFD0E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Витебск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257AEB3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779E58C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10C07BD3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435B03AD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15A8DC4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A16DD12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2A2BB02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69111C2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50731F6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3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6B8779B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47556B8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7FC5438C" w14:textId="10DBB043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45E8D40B" w14:textId="2F7F1FBC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32FFBA5D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Гомель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179D4D51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08ABD380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42DD9C62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4AC52EF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09A8CCD9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2BC75D00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1A479D5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" w:type="pct"/>
            <w:gridSpan w:val="4"/>
            <w:vAlign w:val="center"/>
          </w:tcPr>
          <w:p w14:paraId="486D0D3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1AA0F0A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65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2B3D830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71D75749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3AF14B3C" w14:textId="26D443D8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0A6696" w:rsidRPr="00AD5E1F" w14:paraId="1BE8FA66" w14:textId="4638C6F6" w:rsidTr="000427E7">
        <w:trPr>
          <w:trHeight w:val="281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101B729B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Могилев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0808582A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432AEB0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6087F024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5A148B8A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613A0DA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B2A249F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6ACBABA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" w:type="pct"/>
            <w:gridSpan w:val="4"/>
            <w:vAlign w:val="center"/>
          </w:tcPr>
          <w:p w14:paraId="2284C88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5B0D0EE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65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1F01681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gridSpan w:val="6"/>
            <w:vAlign w:val="center"/>
          </w:tcPr>
          <w:p w14:paraId="14023E3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0B35A79C" w14:textId="37AEADAD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0A6696" w:rsidRPr="00AD5E1F" w14:paraId="28681E75" w14:textId="0783E421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53DAED7A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Вместе-10 Престиж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10D533A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5E2BF27F" w14:textId="1772E926" w:rsidR="00CC2293" w:rsidRPr="00AD5E1F" w:rsidRDefault="003C62D2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  <w:r w:rsidR="00CC2293"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5" w:type="pct"/>
            <w:gridSpan w:val="3"/>
            <w:vAlign w:val="center"/>
          </w:tcPr>
          <w:p w14:paraId="5702E7FF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258B1720" w14:textId="4B8D6616" w:rsidR="00CC2293" w:rsidRPr="00AD5E1F" w:rsidRDefault="003C62D2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6402F94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6121B351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64E90FCD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5C10227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7206CD6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3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0A03B02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4A89B53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69D36DC6" w14:textId="3DF5A159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4752F932" w14:textId="4CC7B35E" w:rsidTr="000427E7">
        <w:trPr>
          <w:trHeight w:val="281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3D65298C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Вместе-50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CF7BEC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775F50E7" w14:textId="3BDB97EE" w:rsidR="00CC2293" w:rsidRPr="00AD5E1F" w:rsidRDefault="003C62D2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25" w:type="pct"/>
            <w:gridSpan w:val="3"/>
            <w:vAlign w:val="center"/>
          </w:tcPr>
          <w:p w14:paraId="1EAFA222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52EBC1B3" w14:textId="3184823A" w:rsidR="00CC2293" w:rsidRPr="00AD5E1F" w:rsidRDefault="003C62D2" w:rsidP="003C62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3972D79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5C523A8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76F5A42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48A7F20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C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6DFD638A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3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2CE0934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3E7EE53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2438FC29" w14:textId="095A23CC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6F8B008B" w14:textId="5E585488" w:rsidTr="000427E7">
        <w:trPr>
          <w:trHeight w:val="281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552EC463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Вместе-50 базовый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7E30DFE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340AAE3C" w14:textId="5FD8E3AF" w:rsidR="00CC2293" w:rsidRPr="00AD5E1F" w:rsidRDefault="003C62D2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25" w:type="pct"/>
            <w:gridSpan w:val="3"/>
            <w:vAlign w:val="center"/>
          </w:tcPr>
          <w:p w14:paraId="18CAFD74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3E6A13D2" w14:textId="051F9A47" w:rsidR="00CC2293" w:rsidRPr="00AD5E1F" w:rsidRDefault="003C62D2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0687407A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DC12BFD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6C14E1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00DCD51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C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32E8ABC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3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2313B16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4589071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7DAFCAB5" w14:textId="12205630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20E670FD" w14:textId="2590FEBA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2A0BF92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Вместе-50A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2BE20D3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1A22EF20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493C4BCE" w14:textId="77777777" w:rsidR="00CC2293" w:rsidRPr="0093307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0E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29350BF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73197678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32E2D514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31520E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1C9D1AF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C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521F1FC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3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0F14320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14CEEFC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4688EB7A" w14:textId="5F06A3FB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4596C8CF" w14:textId="40A3EAB7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3895075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Гигант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05E07B5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0FE85C20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25" w:type="pct"/>
            <w:gridSpan w:val="3"/>
            <w:vAlign w:val="center"/>
          </w:tcPr>
          <w:p w14:paraId="6022EED8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0E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3731CFA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0CF804D3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21DDCD40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5517C560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gridSpan w:val="4"/>
            <w:vAlign w:val="center"/>
          </w:tcPr>
          <w:p w14:paraId="0BFBC56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54D0A58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636A42B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7E8D71AA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6B704A44" w14:textId="27532DA9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34,90</w:t>
            </w:r>
          </w:p>
        </w:tc>
      </w:tr>
      <w:tr w:rsidR="000A6696" w:rsidRPr="00AD5E1F" w14:paraId="3F6009E8" w14:textId="7134DA79" w:rsidTr="000427E7">
        <w:trPr>
          <w:trHeight w:val="305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4A27DF9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Гигант + Премиум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28C78BF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0A50E8F5" w14:textId="77777777" w:rsidR="00CC2293" w:rsidRPr="006E635C" w:rsidRDefault="00CC2293" w:rsidP="00027E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25" w:type="pct"/>
            <w:gridSpan w:val="3"/>
            <w:vAlign w:val="center"/>
          </w:tcPr>
          <w:p w14:paraId="5D05C64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4193C83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5D74B19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60CD8588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7889B88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gridSpan w:val="4"/>
            <w:vAlign w:val="center"/>
          </w:tcPr>
          <w:p w14:paraId="5EC3842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3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0DB28F0A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16261A3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4EC7C66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13AE373D" w14:textId="4F8B4291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6696" w:rsidRPr="00AD5E1F" w14:paraId="1D1AD09E" w14:textId="29556407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6268EBE3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Гигант + Престиж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E2E3ECD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7F2C286B" w14:textId="77777777" w:rsidR="00CC2293" w:rsidRPr="006E635C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25" w:type="pct"/>
            <w:gridSpan w:val="3"/>
            <w:vAlign w:val="center"/>
          </w:tcPr>
          <w:p w14:paraId="5C178B1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0E3F6200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309F4469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691042A3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2FD966E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424D267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3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24C8D9A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4852A74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25E7E679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4BEB16F1" w14:textId="05DB6390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6696" w:rsidRPr="00AD5E1F" w14:paraId="1D799BBD" w14:textId="3627BF9B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28C1F3B9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Гигант +Престиж + Кабельное ТВ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33AFCE2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7A83C497" w14:textId="77777777" w:rsidR="00CC2293" w:rsidRPr="006E635C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3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25" w:type="pct"/>
            <w:gridSpan w:val="3"/>
            <w:vAlign w:val="center"/>
          </w:tcPr>
          <w:p w14:paraId="2C19D7A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76740DB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5D402290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07AE7ED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06201B0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18B8E02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3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077B7DD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27972A2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6D38FB0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2DEE792C" w14:textId="23C77846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6696" w:rsidRPr="00AD5E1F" w14:paraId="333009F0" w14:textId="5E49B4D1" w:rsidTr="000427E7">
        <w:trPr>
          <w:trHeight w:val="317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5D5868FE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Мастхэв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Mobile</w:t>
            </w:r>
            <w:proofErr w:type="spellEnd"/>
          </w:p>
        </w:tc>
        <w:tc>
          <w:tcPr>
            <w:tcW w:w="264" w:type="pct"/>
            <w:gridSpan w:val="3"/>
            <w:noWrap/>
            <w:vAlign w:val="center"/>
          </w:tcPr>
          <w:p w14:paraId="23C0AF1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320AD96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06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65424304" w14:textId="77777777" w:rsidR="00CC2293" w:rsidRPr="002706D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3A11D60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594DBC9D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1649B199" w14:textId="77777777" w:rsidR="00CC2293" w:rsidRPr="00661862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242EF6E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38C2B7D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3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211458C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249D91D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gridSpan w:val="6"/>
            <w:vAlign w:val="center"/>
          </w:tcPr>
          <w:p w14:paraId="4BEFF77C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4CAA95AF" w14:textId="0B98376F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44,90</w:t>
            </w:r>
          </w:p>
        </w:tc>
      </w:tr>
      <w:tr w:rsidR="000A6696" w:rsidRPr="00AD5E1F" w14:paraId="548D1245" w14:textId="48EBEA72" w:rsidTr="000427E7">
        <w:trPr>
          <w:trHeight w:val="317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54FA0A90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Мастхэв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Mobile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(Гомель)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1774100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5A96BA19" w14:textId="77777777" w:rsidR="00CC2293" w:rsidRPr="002706D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06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636E32B6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159C63F6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2BB380C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2061074D" w14:textId="77777777" w:rsidR="00CC2293" w:rsidRPr="00650C42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561CBB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53D22FC2" w14:textId="77777777" w:rsidR="00CC2293" w:rsidRPr="0097633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3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417F095B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4196C6C5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50543DD2" w14:textId="77777777" w:rsidR="00CC2293" w:rsidRPr="007E69FD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1D8DFFDE" w14:textId="2BDD61C7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44,90</w:t>
            </w:r>
          </w:p>
        </w:tc>
      </w:tr>
      <w:tr w:rsidR="000A6696" w:rsidRPr="00AD5E1F" w14:paraId="5B511495" w14:textId="3621D169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302D475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Престиж + Кабельное ТВ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5E9D5BDA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55D9A1B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06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191EF747" w14:textId="77777777" w:rsidR="00CC2293" w:rsidRPr="002706D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54011EE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4A0C7CE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5C1FBD92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8B8713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pct"/>
            <w:gridSpan w:val="4"/>
            <w:vAlign w:val="center"/>
          </w:tcPr>
          <w:p w14:paraId="66DC296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272CB61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7951BB1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4F83201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4A6B78B8" w14:textId="124DC8B7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13,30</w:t>
            </w:r>
          </w:p>
        </w:tc>
      </w:tr>
      <w:tr w:rsidR="000A6696" w:rsidRPr="00AD5E1F" w14:paraId="1EDCF6FE" w14:textId="4A78BEBE" w:rsidTr="000427E7">
        <w:trPr>
          <w:trHeight w:val="317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508F7411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 10 Витебск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2A64852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6D54B58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25" w:type="pct"/>
            <w:gridSpan w:val="3"/>
            <w:vAlign w:val="center"/>
          </w:tcPr>
          <w:p w14:paraId="65C4FB1F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50E2B07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2399E8F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628BADCA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Соло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2396F899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pct"/>
            <w:gridSpan w:val="4"/>
            <w:vAlign w:val="center"/>
          </w:tcPr>
          <w:p w14:paraId="71CBD3B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gridSpan w:val="4"/>
            <w:vAlign w:val="center"/>
          </w:tcPr>
          <w:p w14:paraId="3386981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vAlign w:val="center"/>
          </w:tcPr>
          <w:p w14:paraId="4D852DE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093DD8D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153A60E2" w14:textId="569F9943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10,90</w:t>
            </w:r>
          </w:p>
        </w:tc>
      </w:tr>
      <w:tr w:rsidR="000A6696" w:rsidRPr="00AD5E1F" w14:paraId="2ECB7446" w14:textId="50CA259D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1DFC3070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Хит-10 Гомель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EDAFB1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61DEDF31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25" w:type="pct"/>
            <w:gridSpan w:val="3"/>
            <w:vAlign w:val="center"/>
          </w:tcPr>
          <w:p w14:paraId="3E254C2B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2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37E7E0A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55A1D74F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3CCDC279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Соло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3CAA6E74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pct"/>
            <w:gridSpan w:val="4"/>
            <w:vAlign w:val="center"/>
          </w:tcPr>
          <w:p w14:paraId="715C317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gridSpan w:val="4"/>
            <w:vAlign w:val="center"/>
          </w:tcPr>
          <w:p w14:paraId="78E21CC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4" w:type="pct"/>
            <w:gridSpan w:val="2"/>
            <w:vAlign w:val="center"/>
          </w:tcPr>
          <w:p w14:paraId="157634C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72D3FC0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7611CA9A" w14:textId="27A69BF8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10,90</w:t>
            </w:r>
          </w:p>
        </w:tc>
      </w:tr>
      <w:tr w:rsidR="000A6696" w:rsidRPr="00AD5E1F" w14:paraId="75029921" w14:textId="4C35D12D" w:rsidTr="000427E7">
        <w:trPr>
          <w:trHeight w:val="320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E387FFD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Хит-10 Гомель + Престиж + Кабельное ТВ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892EF97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67FE5629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233C48B9" w14:textId="77777777" w:rsidR="00CC2293" w:rsidRPr="00F876EA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5ABEB546" w14:textId="77777777" w:rsidR="00CC2293" w:rsidRPr="00E97B0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613D36FD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4736BB8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5AF82338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" w:type="pct"/>
            <w:gridSpan w:val="4"/>
            <w:vAlign w:val="center"/>
          </w:tcPr>
          <w:p w14:paraId="7C6C101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58B1CF5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386B409A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059A163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47A695AC" w14:textId="3DB663BC" w:rsidR="00CC2293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0A6696" w:rsidRPr="00AD5E1F" w14:paraId="76002882" w14:textId="30A04226" w:rsidTr="000427E7">
        <w:trPr>
          <w:trHeight w:val="293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7FB978A7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Хит-20 Гомель + Премиум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0956A49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5BF418E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3E6D3C86" w14:textId="77777777" w:rsidR="00CC2293" w:rsidRPr="00F876EA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7FB7C741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4863FC01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3EC781B6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06C80AAC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" w:type="pct"/>
            <w:gridSpan w:val="4"/>
            <w:vAlign w:val="center"/>
          </w:tcPr>
          <w:p w14:paraId="434E1D0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26BBBC3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14:paraId="0B30E97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6E7A5A3E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0F167011" w14:textId="35EE32E1" w:rsidR="00CC2293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0A6696" w:rsidRPr="00AD5E1F" w14:paraId="685CCBF1" w14:textId="672B8580" w:rsidTr="000427E7">
        <w:trPr>
          <w:trHeight w:val="293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7F1F054C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Хит-20 Гомель + Престиж + Кабельное ТВ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41B4166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04A8CB96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5A96F1B0" w14:textId="77777777" w:rsidR="00CC2293" w:rsidRPr="00F876EA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6BC2CF9E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2BA3C2B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31,02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44715938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B788D6A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gridSpan w:val="4"/>
            <w:vAlign w:val="center"/>
          </w:tcPr>
          <w:p w14:paraId="6AD5EDB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2C0CF63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084DB3E9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27FB99A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0BAD6302" w14:textId="1E1AA03A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34,90</w:t>
            </w:r>
          </w:p>
        </w:tc>
      </w:tr>
      <w:tr w:rsidR="000A6696" w:rsidRPr="00AD5E1F" w14:paraId="44B02196" w14:textId="5E855C74" w:rsidTr="000427E7">
        <w:trPr>
          <w:trHeight w:val="293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4B08BE2F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Хит-40 Витебск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2974DE8D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038A9A06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25" w:type="pct"/>
            <w:gridSpan w:val="3"/>
            <w:vAlign w:val="center"/>
          </w:tcPr>
          <w:p w14:paraId="774380A3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73AAF0B6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7FE16DED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06430806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5497897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5480CE4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6C75666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6EE698F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1F873F3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3D38C653" w14:textId="5FD5D514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6B6BACF7" w14:textId="3B207DA0" w:rsidTr="000427E7">
        <w:trPr>
          <w:trHeight w:val="293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34055215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Хит-40 Гомель + Престиж + Кабельное ТВ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4B2ABA42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41384C85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25" w:type="pct"/>
            <w:gridSpan w:val="3"/>
            <w:vAlign w:val="center"/>
          </w:tcPr>
          <w:p w14:paraId="27DC5C4A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4BCD51C8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1EC749C3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36,05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5E658B17" w14:textId="77777777" w:rsidR="00CC2293" w:rsidRPr="00AD5E1F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7895D59B" w14:textId="77777777" w:rsidR="00CC2293" w:rsidRPr="00AD5E1F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gridSpan w:val="4"/>
            <w:vAlign w:val="center"/>
          </w:tcPr>
          <w:p w14:paraId="27309CD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0EFE8003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5481AFA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0E3BAAB4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68802822" w14:textId="58589984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4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37,80</w:t>
            </w:r>
          </w:p>
        </w:tc>
      </w:tr>
      <w:tr w:rsidR="000A6696" w:rsidRPr="00AD5E1F" w14:paraId="73BBF36E" w14:textId="4F054C0E" w:rsidTr="000427E7">
        <w:trPr>
          <w:trHeight w:val="293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1CD76DBA" w14:textId="77777777" w:rsidR="00CC2293" w:rsidRPr="004C46BA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Хит-60 Витебск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0F9944E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05F5EF19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25" w:type="pct"/>
            <w:gridSpan w:val="3"/>
            <w:vAlign w:val="center"/>
          </w:tcPr>
          <w:p w14:paraId="46E251FF" w14:textId="77777777" w:rsidR="00CC2293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73707B2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3D316700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2B495121" w14:textId="77777777" w:rsidR="00CC2293" w:rsidRPr="00650C42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Супер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36BA2892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14:paraId="1EB32AC1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vAlign w:val="center"/>
          </w:tcPr>
          <w:p w14:paraId="5A7BED0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5F41FBB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465" w:type="pct"/>
            <w:gridSpan w:val="6"/>
            <w:vAlign w:val="center"/>
          </w:tcPr>
          <w:p w14:paraId="016370B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194394C6" w14:textId="5EECB1BA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0A6696" w:rsidRPr="00AD5E1F" w14:paraId="7A94C990" w14:textId="06BF9E0C" w:rsidTr="000427E7">
        <w:trPr>
          <w:trHeight w:val="293"/>
        </w:trPr>
        <w:tc>
          <w:tcPr>
            <w:tcW w:w="611" w:type="pct"/>
            <w:gridSpan w:val="4"/>
            <w:shd w:val="clear" w:color="auto" w:fill="auto"/>
            <w:noWrap/>
            <w:vAlign w:val="center"/>
          </w:tcPr>
          <w:p w14:paraId="0C76B9F3" w14:textId="77777777" w:rsidR="00CC2293" w:rsidRPr="00C35A90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5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Хит-60 Гомель + Престиж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41C863D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8" w:type="pct"/>
            <w:gridSpan w:val="4"/>
            <w:noWrap/>
            <w:vAlign w:val="center"/>
          </w:tcPr>
          <w:p w14:paraId="3FAAEA4D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E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vAlign w:val="center"/>
          </w:tcPr>
          <w:p w14:paraId="1AEB527C" w14:textId="77777777" w:rsidR="00CC2293" w:rsidRPr="00617EE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noWrap/>
            <w:vAlign w:val="center"/>
          </w:tcPr>
          <w:p w14:paraId="50C80F9A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gridSpan w:val="4"/>
            <w:noWrap/>
            <w:vAlign w:val="center"/>
          </w:tcPr>
          <w:p w14:paraId="260B556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31,59</w:t>
            </w:r>
          </w:p>
        </w:tc>
        <w:tc>
          <w:tcPr>
            <w:tcW w:w="425" w:type="pct"/>
            <w:gridSpan w:val="3"/>
            <w:noWrap/>
            <w:vAlign w:val="center"/>
          </w:tcPr>
          <w:p w14:paraId="1BD7E45A" w14:textId="77777777" w:rsidR="00CC2293" w:rsidRPr="00650C42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4" w:type="pct"/>
            <w:gridSpan w:val="4"/>
            <w:noWrap/>
            <w:vAlign w:val="center"/>
          </w:tcPr>
          <w:p w14:paraId="4460104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gridSpan w:val="4"/>
            <w:vAlign w:val="center"/>
          </w:tcPr>
          <w:p w14:paraId="345E88B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3" w:type="pct"/>
            <w:gridSpan w:val="4"/>
            <w:vAlign w:val="center"/>
          </w:tcPr>
          <w:p w14:paraId="29AF51B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4" w:type="pct"/>
            <w:gridSpan w:val="2"/>
            <w:vAlign w:val="center"/>
          </w:tcPr>
          <w:p w14:paraId="45DE714F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vAlign w:val="center"/>
          </w:tcPr>
          <w:p w14:paraId="01ADB467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noWrap/>
            <w:vAlign w:val="center"/>
          </w:tcPr>
          <w:p w14:paraId="001EF7F9" w14:textId="74E16729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4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34,90</w:t>
            </w:r>
          </w:p>
        </w:tc>
      </w:tr>
      <w:tr w:rsidR="000A6696" w:rsidRPr="00AD5E1F" w14:paraId="64F4CD71" w14:textId="0FDCC83D" w:rsidTr="000427E7">
        <w:trPr>
          <w:trHeight w:val="293"/>
        </w:trPr>
        <w:tc>
          <w:tcPr>
            <w:tcW w:w="611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059D90" w14:textId="77777777" w:rsidR="00CC2293" w:rsidRPr="00C35A90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5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Хит-60 Гомель + Престиж + Кабельное ТВ</w:t>
            </w:r>
          </w:p>
        </w:tc>
        <w:tc>
          <w:tcPr>
            <w:tcW w:w="264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77A67B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8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DE9BF7C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E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325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2B63B005" w14:textId="77777777" w:rsidR="00CC2293" w:rsidRPr="00617EE5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A647D98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286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C32F886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42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A751161" w14:textId="77777777" w:rsidR="00CC2293" w:rsidRPr="00650C42" w:rsidRDefault="00CC2293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4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828BB3C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DA3D685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3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169918C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A016A8B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465" w:type="pct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36149A9" w14:textId="77777777" w:rsidR="00CC2293" w:rsidRPr="00650C42" w:rsidRDefault="00CC2293" w:rsidP="00CC229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4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478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3FA8AE1" w14:textId="6339813B" w:rsidR="00CC2293" w:rsidRPr="00650C42" w:rsidRDefault="00CC2293" w:rsidP="00547E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54CC" w:rsidRPr="00AD5E1F" w14:paraId="5FDE12D0" w14:textId="77777777" w:rsidTr="000427E7">
        <w:trPr>
          <w:trHeight w:val="635"/>
        </w:trPr>
        <w:tc>
          <w:tcPr>
            <w:tcW w:w="2222" w:type="pct"/>
            <w:gridSpan w:val="22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0112B3E0" w14:textId="068B5D93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Условия  тарифного плана по 31.05.2020</w:t>
            </w:r>
          </w:p>
        </w:tc>
        <w:tc>
          <w:tcPr>
            <w:tcW w:w="2493" w:type="pct"/>
            <w:gridSpan w:val="25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4D5C5772" w14:textId="3195A6CB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Условия тарифного плана с 01.0</w:t>
            </w: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.2020*</w:t>
            </w:r>
          </w:p>
        </w:tc>
        <w:tc>
          <w:tcPr>
            <w:tcW w:w="285" w:type="pct"/>
            <w:vMerge w:val="restart"/>
            <w:shd w:val="pct10" w:color="auto" w:fill="auto"/>
            <w:vAlign w:val="center"/>
          </w:tcPr>
          <w:p w14:paraId="4B9A92BB" w14:textId="4E4E940A" w:rsidR="000654CC" w:rsidRPr="0030178C" w:rsidRDefault="000654CC" w:rsidP="0030178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Стоимость, руб. с НДС с 01.12.2020</w:t>
            </w:r>
          </w:p>
          <w:p w14:paraId="2FDA2C31" w14:textId="69575AB1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78C" w:rsidRPr="00AD5E1F" w14:paraId="408EE462" w14:textId="77777777" w:rsidTr="004C3137">
        <w:trPr>
          <w:trHeight w:val="998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11964EAE" w14:textId="1B79FB86" w:rsidR="000654CC" w:rsidRPr="0030178C" w:rsidRDefault="000654CC" w:rsidP="000654CC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 xml:space="preserve"> Наименование</w:t>
            </w:r>
          </w:p>
          <w:p w14:paraId="22E1E4BE" w14:textId="4E551139" w:rsidR="000654CC" w:rsidRPr="0030178C" w:rsidRDefault="000654CC" w:rsidP="000654CC">
            <w:pPr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4F111807" w14:textId="30829166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5DD39790" w14:textId="1C10B9CB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 xml:space="preserve">Пакет </w:t>
            </w: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val="en-US" w:eastAsia="ru-RU"/>
              </w:rPr>
              <w:t xml:space="preserve">VOKA </w:t>
            </w: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>ТВ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96A530B" w14:textId="48B45C04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ТВ-приставка в пользование, шт.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1F009DC5" w14:textId="4A3AD2EE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ТВ-каналов Кабельного ТВ бонусом, шт.**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75B1610F" w14:textId="4DBAC742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Стоимость, руб. с НДС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30E57C21" w14:textId="117AFDCE" w:rsidR="000654CC" w:rsidRPr="0030178C" w:rsidRDefault="000654CC" w:rsidP="000654CC">
            <w:pPr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Наименование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shd w:val="pct10" w:color="auto" w:fill="auto"/>
            <w:noWrap/>
            <w:vAlign w:val="center"/>
          </w:tcPr>
          <w:p w14:paraId="6ED7C53E" w14:textId="36677E9C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6B6D1C2" w14:textId="3B70F80B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 xml:space="preserve">Пакет </w:t>
            </w: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val="en-US" w:eastAsia="ru-RU"/>
              </w:rPr>
              <w:t xml:space="preserve">VOKA </w:t>
            </w: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>ТВ***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E99F198" w14:textId="77E8A1DF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ТВ-приставка в пользование, шт.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2D62032" w14:textId="3296ED16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ТВ-каналов Кабельного ТВ бонусом, шт.**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B9DFF0C" w14:textId="1AAF87ED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>Мобильная связь (</w:t>
            </w: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val="en-US" w:eastAsia="ru-RU"/>
              </w:rPr>
              <w:t>SIM</w:t>
            </w:r>
            <w:r w:rsidRPr="0030178C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ru-RU"/>
              </w:rPr>
              <w:t>-карта «Без Лимита» со скидкой), шт.****</w:t>
            </w:r>
          </w:p>
        </w:tc>
        <w:tc>
          <w:tcPr>
            <w:tcW w:w="267" w:type="pct"/>
            <w:gridSpan w:val="3"/>
            <w:shd w:val="pct10" w:color="auto" w:fill="auto"/>
            <w:noWrap/>
            <w:vAlign w:val="center"/>
          </w:tcPr>
          <w:p w14:paraId="6ADC0A13" w14:textId="5FAB4D39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  <w:r w:rsidRPr="003017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Стоимость, руб. с НДС</w:t>
            </w:r>
            <w:r w:rsidR="00586C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ru-RU"/>
              </w:rPr>
              <w:t>*****</w:t>
            </w:r>
          </w:p>
          <w:p w14:paraId="333A99A2" w14:textId="77777777" w:rsidR="000654CC" w:rsidRPr="0030178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shd w:val="pct10" w:color="auto" w:fill="auto"/>
            <w:vAlign w:val="center"/>
          </w:tcPr>
          <w:p w14:paraId="674E43E0" w14:textId="69EC0BE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44959" w:rsidRPr="00AD5E1F" w14:paraId="09A993D5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AE7EF8" w14:textId="65688872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A49E79B" w14:textId="12BA5DD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046F45B" w14:textId="12AF3C81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D193919" w14:textId="67B0DF3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BB05F9A" w14:textId="076FAC8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85089F6" w14:textId="623A7A5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4C97551" w14:textId="7873C6B3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FA65AD3" w14:textId="0C9AA73C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BF7258B" w14:textId="240E52F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3683DFC" w14:textId="54924B2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11EA305" w14:textId="0B59636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F60D2AE" w14:textId="7F46DFD2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37624A41" w14:textId="5D057C1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85" w:type="pct"/>
            <w:vAlign w:val="center"/>
          </w:tcPr>
          <w:p w14:paraId="607F2B36" w14:textId="6E91AB6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144959" w:rsidRPr="00AD5E1F" w14:paraId="3CC5D02B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EE5637" w14:textId="2513402C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Витебск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36E5BAA" w14:textId="39999F25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BBF60E0" w14:textId="557B2595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7F43C3A" w14:textId="705DA87B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FB76885" w14:textId="5415715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A317BEC" w14:textId="55A9FDC8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76C031F" w14:textId="7579C010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5C095CD" w14:textId="5ACA20EB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83FB5A3" w14:textId="175DC1F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6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F27F1BB" w14:textId="02E8195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A71394D" w14:textId="1D2035C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4AFF273" w14:textId="77BC0F13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3B339927" w14:textId="049B3F7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85" w:type="pct"/>
            <w:vAlign w:val="center"/>
          </w:tcPr>
          <w:p w14:paraId="5CF4F773" w14:textId="46F0F5D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144959" w:rsidRPr="00AD5E1F" w14:paraId="29AA226B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5644B1" w14:textId="1E79EFCB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Гомель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E9611BF" w14:textId="041EC18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E3395E5" w14:textId="2AF41298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C0A2CF0" w14:textId="707A18EC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D6AB63F" w14:textId="171B0F6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1DE7E88" w14:textId="042B551D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FA8F3C2" w14:textId="0D6CF9D4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F9C36D6" w14:textId="28B8E7A6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6F09605" w14:textId="589B968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6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6B81555" w14:textId="63EAC75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F173DB7" w14:textId="40EDDF3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9A7552B" w14:textId="009A45CA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347A828D" w14:textId="3973F7F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85" w:type="pct"/>
            <w:vAlign w:val="center"/>
          </w:tcPr>
          <w:p w14:paraId="037B3B9A" w14:textId="747A9A2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144959" w:rsidRPr="00AD5E1F" w14:paraId="66AC1501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9A5C5F" w14:textId="7DAD17E5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Могилев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6D65B16" w14:textId="35B21E23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8714C24" w14:textId="0D3AF125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D82AFE8" w14:textId="2941D66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9A34547" w14:textId="5DCB35F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7A58124" w14:textId="57E1101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35845CE" w14:textId="7032AB93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C7AAFE7" w14:textId="62ED1E36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9BAF002" w14:textId="3DACE88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6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3965451" w14:textId="2D61D7B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92D8E3A" w14:textId="1D9C67D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3B62901" w14:textId="1447471E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3B06395E" w14:textId="0D80185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85" w:type="pct"/>
            <w:vAlign w:val="center"/>
          </w:tcPr>
          <w:p w14:paraId="4E4FCE59" w14:textId="39293A4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144959" w:rsidRPr="00AD5E1F" w14:paraId="178AE06F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CE8D7C" w14:textId="5BE69D31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регион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C169F4E" w14:textId="41FA1D33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AEA5FF1" w14:textId="333EFE3A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C6F9896" w14:textId="12ABC29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03D8C09" w14:textId="6255450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431EB11" w14:textId="7C4597B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A13D50D" w14:textId="14D9816D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5E12087" w14:textId="7746EC8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8A9957D" w14:textId="76EC6D7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6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CD8A9F6" w14:textId="672FCB6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EFD1C22" w14:textId="2F9A837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F2D0F0F" w14:textId="55B302D0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039BDE38" w14:textId="4F7FCC7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85" w:type="pct"/>
            <w:vAlign w:val="center"/>
          </w:tcPr>
          <w:p w14:paraId="1EA76999" w14:textId="3730883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144959" w:rsidRPr="00AD5E1F" w14:paraId="716F5628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B6CBD1" w14:textId="6F234590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Микс-2A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1B5C1DA" w14:textId="29F9AEF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4DAB97C" w14:textId="6ABA5461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60ABC77" w14:textId="094409D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4ECE2B8" w14:textId="7777777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EC27D3F" w14:textId="123A7FEF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64B898B" w14:textId="694AACD8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AE8610E" w14:textId="70D5BD1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FE01B77" w14:textId="52C35D3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38AAC13" w14:textId="2BDCD72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9F83AE2" w14:textId="523800B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2F7ABBF" w14:textId="49812442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5BD6BEC0" w14:textId="7A58CA6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285" w:type="pct"/>
            <w:vAlign w:val="center"/>
          </w:tcPr>
          <w:p w14:paraId="42848857" w14:textId="14BB43C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144959" w:rsidRPr="00AD5E1F" w14:paraId="675AC0DE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1F3D72" w14:textId="546477B4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Престиж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E852C8F" w14:textId="13BF2099" w:rsidR="000654CC" w:rsidRPr="00650C42" w:rsidRDefault="00851BFA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60B4464" w14:textId="60E35917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94B6D05" w14:textId="0CDDBCFF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DA23799" w14:textId="31A83CD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33BE02C" w14:textId="1E337C9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B13A791" w14:textId="383EACCE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C102645" w14:textId="5778246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298DF37" w14:textId="3719DE9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DB7F2A9" w14:textId="767CDF6E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4E50148" w14:textId="2F946EF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6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706F075D" w14:textId="6C725BF0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18F5D492" w14:textId="7A3DEE5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285" w:type="pct"/>
            <w:vAlign w:val="center"/>
          </w:tcPr>
          <w:p w14:paraId="6E7A5D50" w14:textId="29A5B02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13,30</w:t>
            </w:r>
          </w:p>
        </w:tc>
      </w:tr>
      <w:tr w:rsidR="00144959" w:rsidRPr="00AD5E1F" w14:paraId="598A306A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042AA8" w14:textId="7CC984C4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Формула-25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DE54D38" w14:textId="3300A3A0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0D01D30" w14:textId="3A91FBE7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AFC649F" w14:textId="0D79B166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FAD0BB7" w14:textId="10975FC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CA75C9F" w14:textId="1A4271AC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B99243D" w14:textId="020F8A30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D102841" w14:textId="2934F77B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2FE51543" w14:textId="7006EB5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26D8868" w14:textId="547E9E2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F16A1D2" w14:textId="18851CD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F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24ADD4A" w14:textId="45B087E6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4CDCBE30" w14:textId="205A5EF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85" w:type="pct"/>
            <w:vAlign w:val="center"/>
          </w:tcPr>
          <w:p w14:paraId="6D185538" w14:textId="6658EEAE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144959" w:rsidRPr="00AD5E1F" w14:paraId="72A1B10A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769060" w14:textId="20D5C961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Хит-20 Гомель + Престиж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A8D7EDB" w14:textId="3ED6727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1485213" w14:textId="43F28052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E819DC8" w14:textId="4931A700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D8EFDA9" w14:textId="10E0835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1A62DEA" w14:textId="101B805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24,14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F3C249A" w14:textId="0A184EDF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1550370" w14:textId="619687B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571964F" w14:textId="66E26FD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1A03E81" w14:textId="17E999E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B8A7A41" w14:textId="77C2AE2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A8113F1" w14:textId="029FE996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0E14446A" w14:textId="4BD0C3A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285" w:type="pct"/>
            <w:vAlign w:val="center"/>
          </w:tcPr>
          <w:p w14:paraId="14E6BB07" w14:textId="129608A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144959" w:rsidRPr="00AD5E1F" w14:paraId="2E6BBB6E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AB3809" w14:textId="21A8E6AA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Хит-40 Гомель + Престиж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2919AD9" w14:textId="37A963E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6EE27B0" w14:textId="786A6251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9754EE7" w14:textId="244AAF9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460B4BB" w14:textId="6040135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D024858" w14:textId="1532F3BC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B9E2CB6" w14:textId="5EBD21D3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E262CAB" w14:textId="18C7942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98C5AFD" w14:textId="3B8ADF8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88B5E98" w14:textId="59AF001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0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5B8E062" w14:textId="29A319F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2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084F068" w14:textId="7129027B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noWrap/>
            <w:vAlign w:val="center"/>
          </w:tcPr>
          <w:p w14:paraId="4FCCDA0A" w14:textId="4D51276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285" w:type="pct"/>
            <w:vAlign w:val="center"/>
          </w:tcPr>
          <w:p w14:paraId="6707B9B1" w14:textId="37826D5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34,90</w:t>
            </w:r>
          </w:p>
        </w:tc>
      </w:tr>
      <w:tr w:rsidR="00144959" w:rsidRPr="00AD5E1F" w14:paraId="3DFD168E" w14:textId="77777777" w:rsidTr="004C3137">
        <w:trPr>
          <w:trHeight w:val="293"/>
        </w:trPr>
        <w:tc>
          <w:tcPr>
            <w:tcW w:w="48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3FF83F" w14:textId="44B6E52B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Хит-60 Гомель</w:t>
            </w:r>
          </w:p>
        </w:tc>
        <w:tc>
          <w:tcPr>
            <w:tcW w:w="305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82348BA" w14:textId="57732065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1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CA9D81F" w14:textId="76AEB63A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AD4DADA" w14:textId="2791D2B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2DCC2E0" w14:textId="204DBC3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gridSpan w:val="5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A2CD182" w14:textId="613ADFAD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429" w:type="pct"/>
            <w:gridSpan w:val="4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46E42AA" w14:textId="2AA3CB30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70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50056CF" w14:textId="68B6B405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1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290F4859" w14:textId="44251DE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6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A574FA1" w14:textId="5EF7F01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0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5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296B067" w14:textId="68C29AC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12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1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9FA1BE3" w14:textId="0CB82713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7" w:type="pct"/>
            <w:gridSpan w:val="3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201C452" w14:textId="0FBFBD8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4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0C9D58" w14:textId="161BD49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34,90</w:t>
            </w:r>
          </w:p>
        </w:tc>
      </w:tr>
      <w:tr w:rsidR="000654CC" w:rsidRPr="00AD5E1F" w14:paraId="53A2A1CC" w14:textId="03D91034" w:rsidTr="00921F80">
        <w:trPr>
          <w:trHeight w:val="293"/>
        </w:trPr>
        <w:tc>
          <w:tcPr>
            <w:tcW w:w="1956" w:type="pct"/>
            <w:gridSpan w:val="19"/>
            <w:shd w:val="pct10" w:color="auto" w:fill="auto"/>
            <w:noWrap/>
            <w:vAlign w:val="center"/>
          </w:tcPr>
          <w:p w14:paraId="63AEB594" w14:textId="5CB7E6BD" w:rsidR="000654CC" w:rsidRPr="00C35A90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5A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Условия  тарифного плана по 31.05.2020</w:t>
            </w:r>
          </w:p>
        </w:tc>
        <w:tc>
          <w:tcPr>
            <w:tcW w:w="2448" w:type="pct"/>
            <w:gridSpan w:val="23"/>
            <w:shd w:val="pct10" w:color="auto" w:fill="auto"/>
            <w:noWrap/>
            <w:vAlign w:val="center"/>
          </w:tcPr>
          <w:p w14:paraId="439BDA83" w14:textId="4BFBA64A" w:rsidR="000654CC" w:rsidRPr="006911DF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Условия тарифного плана </w:t>
            </w: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.2020*</w:t>
            </w:r>
          </w:p>
        </w:tc>
        <w:tc>
          <w:tcPr>
            <w:tcW w:w="299" w:type="pct"/>
            <w:gridSpan w:val="4"/>
            <w:vMerge w:val="restart"/>
            <w:shd w:val="pct10" w:color="auto" w:fill="auto"/>
            <w:vAlign w:val="center"/>
          </w:tcPr>
          <w:p w14:paraId="4D1ABC0A" w14:textId="246063F3" w:rsidR="000654CC" w:rsidRPr="006911DF" w:rsidRDefault="000654CC" w:rsidP="000654C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Стоимость, руб. с НДС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 01.12.2020</w:t>
            </w:r>
            <w:r w:rsidR="00586C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*****</w:t>
            </w:r>
          </w:p>
        </w:tc>
        <w:tc>
          <w:tcPr>
            <w:tcW w:w="297" w:type="pct"/>
            <w:gridSpan w:val="2"/>
            <w:vMerge w:val="restart"/>
            <w:shd w:val="pct10" w:color="auto" w:fill="auto"/>
            <w:vAlign w:val="center"/>
          </w:tcPr>
          <w:p w14:paraId="394F491F" w14:textId="72F9F398" w:rsidR="000654CC" w:rsidRPr="006911DF" w:rsidRDefault="000654CC" w:rsidP="000654C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Стоимость, руб. с НДС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283F8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1.03.2021</w:t>
            </w:r>
          </w:p>
        </w:tc>
      </w:tr>
      <w:tr w:rsidR="000654CC" w:rsidRPr="00AD5E1F" w14:paraId="77DB6316" w14:textId="028F453F" w:rsidTr="00921F80">
        <w:trPr>
          <w:trHeight w:val="293"/>
        </w:trPr>
        <w:tc>
          <w:tcPr>
            <w:tcW w:w="347" w:type="pct"/>
            <w:shd w:val="pct10" w:color="auto" w:fill="auto"/>
            <w:noWrap/>
            <w:vAlign w:val="center"/>
          </w:tcPr>
          <w:p w14:paraId="1272B027" w14:textId="2F5A28C6" w:rsidR="000654CC" w:rsidRPr="00C35A90" w:rsidRDefault="000654CC" w:rsidP="000654CC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5A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Наименование</w:t>
            </w:r>
          </w:p>
          <w:p w14:paraId="52327DDF" w14:textId="54DC8E73" w:rsidR="000654CC" w:rsidRPr="00C35A90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5A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" w:type="pct"/>
            <w:gridSpan w:val="3"/>
            <w:shd w:val="pct10" w:color="auto" w:fill="auto"/>
            <w:noWrap/>
            <w:vAlign w:val="center"/>
          </w:tcPr>
          <w:p w14:paraId="7613A6E1" w14:textId="2C51BA2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394" w:type="pct"/>
            <w:gridSpan w:val="4"/>
            <w:shd w:val="pct10" w:color="auto" w:fill="auto"/>
            <w:noWrap/>
            <w:vAlign w:val="center"/>
          </w:tcPr>
          <w:p w14:paraId="6AF601E4" w14:textId="565F44FB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Пакет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 xml:space="preserve">VOKA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ТВ</w:t>
            </w:r>
          </w:p>
        </w:tc>
        <w:tc>
          <w:tcPr>
            <w:tcW w:w="347" w:type="pct"/>
            <w:gridSpan w:val="4"/>
            <w:shd w:val="pct10" w:color="auto" w:fill="auto"/>
            <w:vAlign w:val="center"/>
          </w:tcPr>
          <w:p w14:paraId="7AB38747" w14:textId="009C701F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ТВ-приставка в пользование, шт.</w:t>
            </w:r>
          </w:p>
        </w:tc>
        <w:tc>
          <w:tcPr>
            <w:tcW w:w="305" w:type="pct"/>
            <w:gridSpan w:val="4"/>
            <w:shd w:val="pct10" w:color="auto" w:fill="auto"/>
            <w:noWrap/>
            <w:vAlign w:val="center"/>
          </w:tcPr>
          <w:p w14:paraId="5459ADF2" w14:textId="43B1324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ТВ-каналов Кабельного ТВ бонусом, шт.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303" w:type="pct"/>
            <w:gridSpan w:val="4"/>
            <w:shd w:val="pct10" w:color="auto" w:fill="auto"/>
            <w:noWrap/>
            <w:vAlign w:val="center"/>
          </w:tcPr>
          <w:p w14:paraId="0F730033" w14:textId="774CF700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руб. с НДС</w:t>
            </w:r>
          </w:p>
        </w:tc>
        <w:tc>
          <w:tcPr>
            <w:tcW w:w="435" w:type="pct"/>
            <w:gridSpan w:val="3"/>
            <w:shd w:val="pct10" w:color="auto" w:fill="auto"/>
            <w:noWrap/>
            <w:vAlign w:val="center"/>
          </w:tcPr>
          <w:p w14:paraId="49DB4B7D" w14:textId="6C4F44F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260" w:type="pct"/>
            <w:gridSpan w:val="4"/>
            <w:shd w:val="pct10" w:color="auto" w:fill="auto"/>
            <w:noWrap/>
            <w:vAlign w:val="center"/>
          </w:tcPr>
          <w:p w14:paraId="7CEBE5A1" w14:textId="6174180D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392" w:type="pct"/>
            <w:gridSpan w:val="3"/>
            <w:shd w:val="pct10" w:color="auto" w:fill="auto"/>
            <w:vAlign w:val="center"/>
          </w:tcPr>
          <w:p w14:paraId="00D54EEC" w14:textId="3DCB9EB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Пакет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 xml:space="preserve">VOKA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ТВ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***</w:t>
            </w:r>
          </w:p>
        </w:tc>
        <w:tc>
          <w:tcPr>
            <w:tcW w:w="348" w:type="pct"/>
            <w:gridSpan w:val="4"/>
            <w:shd w:val="pct10" w:color="auto" w:fill="auto"/>
            <w:vAlign w:val="center"/>
          </w:tcPr>
          <w:p w14:paraId="124169E9" w14:textId="47948CD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ТВ-приставка в пользование, шт.</w:t>
            </w:r>
          </w:p>
        </w:tc>
        <w:tc>
          <w:tcPr>
            <w:tcW w:w="308" w:type="pct"/>
            <w:gridSpan w:val="3"/>
            <w:shd w:val="pct10" w:color="auto" w:fill="auto"/>
            <w:vAlign w:val="center"/>
          </w:tcPr>
          <w:p w14:paraId="7288CFA2" w14:textId="28EC4DC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ТВ-каналов Кабельного ТВ бонусом, шт.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392" w:type="pct"/>
            <w:gridSpan w:val="3"/>
            <w:shd w:val="pct10" w:color="auto" w:fill="auto"/>
            <w:vAlign w:val="center"/>
          </w:tcPr>
          <w:p w14:paraId="059263D7" w14:textId="3A569CAB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Мобильная связь (</w:t>
            </w: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>SIM</w:t>
            </w: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-карта «Бе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 Лимита» со скидкой), шт.****</w:t>
            </w:r>
          </w:p>
        </w:tc>
        <w:tc>
          <w:tcPr>
            <w:tcW w:w="309" w:type="pct"/>
            <w:gridSpan w:val="2"/>
            <w:shd w:val="pct10" w:color="auto" w:fill="auto"/>
            <w:noWrap/>
            <w:vAlign w:val="center"/>
          </w:tcPr>
          <w:p w14:paraId="5C0CF337" w14:textId="6B43A93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Стоимость, руб. с НДС</w:t>
            </w:r>
            <w:r w:rsidR="00586C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*****</w:t>
            </w:r>
          </w:p>
        </w:tc>
        <w:tc>
          <w:tcPr>
            <w:tcW w:w="299" w:type="pct"/>
            <w:gridSpan w:val="4"/>
            <w:vMerge/>
            <w:shd w:val="pct10" w:color="auto" w:fill="auto"/>
            <w:vAlign w:val="center"/>
          </w:tcPr>
          <w:p w14:paraId="238BFD05" w14:textId="7777777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vMerge/>
            <w:shd w:val="pct10" w:color="auto" w:fill="auto"/>
            <w:vAlign w:val="center"/>
          </w:tcPr>
          <w:p w14:paraId="4D60379C" w14:textId="7F32C55F" w:rsidR="000654CC" w:rsidRPr="006B3D33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654CC" w:rsidRPr="00AD5E1F" w14:paraId="60FB9FF9" w14:textId="40C9CCF2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10D81C9E" w14:textId="4BD737EF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Вместе-20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4DCE987D" w14:textId="11D6341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09BCCB01" w14:textId="61984AEA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7" w:type="pct"/>
            <w:gridSpan w:val="4"/>
            <w:vAlign w:val="center"/>
          </w:tcPr>
          <w:p w14:paraId="2AC4A5CE" w14:textId="2A7ECB93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55198B67" w14:textId="5D5494B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5005D7C4" w14:textId="10D9901D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0B3362E2" w14:textId="057A7065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4D652210" w14:textId="45368D96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3BD88EDD" w14:textId="58E2847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7DED7FF6" w14:textId="050196D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1B52EBBE" w14:textId="2903768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2" w:type="pct"/>
            <w:gridSpan w:val="3"/>
            <w:vAlign w:val="center"/>
          </w:tcPr>
          <w:p w14:paraId="572A96BD" w14:textId="04E66E56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17E5ABC7" w14:textId="17239E8E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299" w:type="pct"/>
            <w:gridSpan w:val="4"/>
            <w:vAlign w:val="center"/>
          </w:tcPr>
          <w:p w14:paraId="1271F35C" w14:textId="4B890F2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297" w:type="pct"/>
            <w:gridSpan w:val="2"/>
            <w:vAlign w:val="center"/>
          </w:tcPr>
          <w:p w14:paraId="18C843DF" w14:textId="736D86B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0654CC" w:rsidRPr="00AD5E1F" w14:paraId="3BB27755" w14:textId="2EFBEA11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7118F3A9" w14:textId="0FC0B1DD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Премиум (ТВ)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65487FC5" w14:textId="4419758D" w:rsidR="000654CC" w:rsidRPr="00650C42" w:rsidRDefault="00851BFA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295A9FA1" w14:textId="6951BC18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7" w:type="pct"/>
            <w:gridSpan w:val="4"/>
            <w:vAlign w:val="center"/>
          </w:tcPr>
          <w:p w14:paraId="14AAAF05" w14:textId="7FA9CD8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730909E3" w14:textId="6D64FBF5" w:rsidR="000654CC" w:rsidRDefault="00851BFA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3CCD36B6" w14:textId="303F2BC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27B8B7AA" w14:textId="027E7870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Базовый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746ABC89" w14:textId="589A21F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92" w:type="pct"/>
            <w:gridSpan w:val="3"/>
            <w:vAlign w:val="center"/>
          </w:tcPr>
          <w:p w14:paraId="3DCFD46C" w14:textId="3129800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6915086D" w14:textId="2021601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66F12B97" w14:textId="3B701A2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6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2" w:type="pct"/>
            <w:gridSpan w:val="3"/>
            <w:vAlign w:val="center"/>
          </w:tcPr>
          <w:p w14:paraId="4D223292" w14:textId="56A78B01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33FAE867" w14:textId="748C7A7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299" w:type="pct"/>
            <w:gridSpan w:val="4"/>
            <w:vAlign w:val="center"/>
          </w:tcPr>
          <w:p w14:paraId="081C1DE7" w14:textId="0011361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297" w:type="pct"/>
            <w:gridSpan w:val="2"/>
            <w:vAlign w:val="center"/>
          </w:tcPr>
          <w:p w14:paraId="114F6ACA" w14:textId="2ECD299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</w:tr>
      <w:tr w:rsidR="000654CC" w:rsidRPr="00AD5E1F" w14:paraId="30440315" w14:textId="45D0EFE4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237261FB" w14:textId="6A08BBC2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Формула-15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7625A0FD" w14:textId="424248A8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1C9DFCB4" w14:textId="03EA231C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gridSpan w:val="4"/>
            <w:vAlign w:val="center"/>
          </w:tcPr>
          <w:p w14:paraId="73F4435A" w14:textId="4851A6FD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7CC8DC36" w14:textId="7F800C2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40B50206" w14:textId="6E5E2E1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7B1B6423" w14:textId="2E1C36E7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64DD8940" w14:textId="0B72F51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21E743E1" w14:textId="54313D8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4"/>
            <w:vAlign w:val="center"/>
          </w:tcPr>
          <w:p w14:paraId="4023CA3B" w14:textId="001283D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38121BD1" w14:textId="61599FF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F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2" w:type="pct"/>
            <w:gridSpan w:val="3"/>
            <w:vAlign w:val="center"/>
          </w:tcPr>
          <w:p w14:paraId="29C1E75C" w14:textId="465B5333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0ED58460" w14:textId="3893AC09" w:rsidR="000654CC" w:rsidRPr="00D22A07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299" w:type="pct"/>
            <w:gridSpan w:val="4"/>
            <w:vAlign w:val="center"/>
          </w:tcPr>
          <w:p w14:paraId="509BBFF9" w14:textId="242BFFD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97" w:type="pct"/>
            <w:gridSpan w:val="2"/>
            <w:vAlign w:val="center"/>
          </w:tcPr>
          <w:p w14:paraId="7B8FC575" w14:textId="28E8120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0654CC" w:rsidRPr="00AD5E1F" w14:paraId="2336B55E" w14:textId="214FC207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19372AE3" w14:textId="421B893B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Хит-10 Гомель + VIP Комфорт + Кабельное ТВ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7474FEBC" w14:textId="628FF25D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475D5BF2" w14:textId="4751C083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7" w:type="pct"/>
            <w:gridSpan w:val="4"/>
            <w:vAlign w:val="center"/>
          </w:tcPr>
          <w:p w14:paraId="639D313F" w14:textId="26533C8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20773207" w14:textId="6246DAB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17C6FEDA" w14:textId="5340A09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482BAF89" w14:textId="715E07CA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4EF9F967" w14:textId="3F5DB40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66E1CE11" w14:textId="08D0AD9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7FAB405B" w14:textId="48A0380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67D0EF9F" w14:textId="4592F50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2" w:type="pct"/>
            <w:gridSpan w:val="3"/>
            <w:vAlign w:val="center"/>
          </w:tcPr>
          <w:p w14:paraId="55859DAC" w14:textId="31D00BFA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01FEB371" w14:textId="15685342" w:rsidR="000654CC" w:rsidRPr="00D22A07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299" w:type="pct"/>
            <w:gridSpan w:val="4"/>
            <w:vAlign w:val="center"/>
          </w:tcPr>
          <w:p w14:paraId="7C8C885B" w14:textId="1A889BB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297" w:type="pct"/>
            <w:gridSpan w:val="2"/>
            <w:vAlign w:val="center"/>
          </w:tcPr>
          <w:p w14:paraId="0BD34E41" w14:textId="4CED2E7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29,80</w:t>
            </w:r>
          </w:p>
        </w:tc>
      </w:tr>
      <w:tr w:rsidR="000654CC" w:rsidRPr="00AD5E1F" w14:paraId="369329E9" w14:textId="1F3CDC72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24B455C9" w14:textId="1B8B5FF6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Хит-10 Гомель + Премиум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354BC4CE" w14:textId="720CDBA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36C9E2EF" w14:textId="7252B861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7" w:type="pct"/>
            <w:gridSpan w:val="4"/>
            <w:vAlign w:val="center"/>
          </w:tcPr>
          <w:p w14:paraId="7A13CB54" w14:textId="6A785C0B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646C53EB" w14:textId="2670071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2ADC48B2" w14:textId="32CD935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5FDDA4D6" w14:textId="139A461A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55098D38" w14:textId="2080109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6A7B7143" w14:textId="6C092CB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1CB501F7" w14:textId="3705941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67192669" w14:textId="6C0E288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7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2" w:type="pct"/>
            <w:gridSpan w:val="3"/>
            <w:vAlign w:val="center"/>
          </w:tcPr>
          <w:p w14:paraId="4AE38780" w14:textId="76352FB5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15D20EEC" w14:textId="7174385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299" w:type="pct"/>
            <w:gridSpan w:val="4"/>
            <w:vAlign w:val="center"/>
          </w:tcPr>
          <w:p w14:paraId="7031604B" w14:textId="2932EEB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297" w:type="pct"/>
            <w:gridSpan w:val="2"/>
            <w:vAlign w:val="center"/>
          </w:tcPr>
          <w:p w14:paraId="7CE1D568" w14:textId="0940F1D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29,80</w:t>
            </w:r>
          </w:p>
        </w:tc>
      </w:tr>
      <w:tr w:rsidR="000654CC" w:rsidRPr="00AD5E1F" w14:paraId="02C208ED" w14:textId="7B33DC20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016B7824" w14:textId="5776F279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Хит-10 Гомель + Престиж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12ECA7A4" w14:textId="2CF07ABF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1BE7F8A7" w14:textId="20A1C861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1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47" w:type="pct"/>
            <w:gridSpan w:val="4"/>
            <w:vAlign w:val="center"/>
          </w:tcPr>
          <w:p w14:paraId="2D3AD4E1" w14:textId="799106A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45059265" w14:textId="4BB9379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01CDF5F0" w14:textId="1B959C1B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5560ADAF" w14:textId="559276E6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78F406F0" w14:textId="6EE82D25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44BB1967" w14:textId="5C18CB3E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58CA53C4" w14:textId="3E39EB7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64FC6DC1" w14:textId="4F0AAA7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7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2" w:type="pct"/>
            <w:gridSpan w:val="3"/>
            <w:vAlign w:val="center"/>
          </w:tcPr>
          <w:p w14:paraId="430B6000" w14:textId="673B6615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266EC681" w14:textId="6CC82A5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299" w:type="pct"/>
            <w:gridSpan w:val="4"/>
            <w:vAlign w:val="center"/>
          </w:tcPr>
          <w:p w14:paraId="51B4E1D2" w14:textId="07D8D25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297" w:type="pct"/>
            <w:gridSpan w:val="2"/>
            <w:vAlign w:val="center"/>
          </w:tcPr>
          <w:p w14:paraId="0F90B6DB" w14:textId="2B6B891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54CC" w:rsidRPr="00AD5E1F" w14:paraId="7A62800B" w14:textId="590733E3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2BE9297C" w14:textId="56D7AF43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Хит-20 Витебск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2AE95456" w14:textId="704ABCE1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54553C5C" w14:textId="7E3CE49E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gridSpan w:val="4"/>
            <w:vAlign w:val="center"/>
          </w:tcPr>
          <w:p w14:paraId="64F97C72" w14:textId="011B7C5C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52281840" w14:textId="167E8BB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67372C3C" w14:textId="0FC3EC51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4AA8E398" w14:textId="6A4D9ACE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4C302A57" w14:textId="3E38BBF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6ED52990" w14:textId="218F12A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4"/>
            <w:vAlign w:val="center"/>
          </w:tcPr>
          <w:p w14:paraId="02A870FA" w14:textId="08CC2F9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1302DD72" w14:textId="1C49BAC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F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50</w:t>
            </w:r>
          </w:p>
        </w:tc>
        <w:tc>
          <w:tcPr>
            <w:tcW w:w="392" w:type="pct"/>
            <w:gridSpan w:val="3"/>
            <w:vAlign w:val="center"/>
          </w:tcPr>
          <w:p w14:paraId="6FF621D9" w14:textId="538F0363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507D84F5" w14:textId="3081D56B" w:rsidR="000654CC" w:rsidRPr="00D22A07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99" w:type="pct"/>
            <w:gridSpan w:val="4"/>
            <w:vAlign w:val="center"/>
          </w:tcPr>
          <w:p w14:paraId="5916391E" w14:textId="547DBBC8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97" w:type="pct"/>
            <w:gridSpan w:val="2"/>
            <w:vAlign w:val="center"/>
          </w:tcPr>
          <w:p w14:paraId="045E5F63" w14:textId="384C0139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0654CC" w:rsidRPr="00AD5E1F" w14:paraId="1D409AA4" w14:textId="4DE7661B" w:rsidTr="00921F80">
        <w:trPr>
          <w:trHeight w:val="293"/>
        </w:trPr>
        <w:tc>
          <w:tcPr>
            <w:tcW w:w="347" w:type="pct"/>
            <w:shd w:val="clear" w:color="auto" w:fill="auto"/>
            <w:noWrap/>
            <w:vAlign w:val="center"/>
          </w:tcPr>
          <w:p w14:paraId="62A3AADA" w14:textId="5A743CC4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Хит-20 Гомель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3BDE45C3" w14:textId="32F2252A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59271824" w14:textId="0E888BD6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gridSpan w:val="4"/>
            <w:vAlign w:val="center"/>
          </w:tcPr>
          <w:p w14:paraId="4BD5EFCC" w14:textId="2769407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695D5354" w14:textId="0BDB307C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3C529EC6" w14:textId="72DFC64F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48A1E2ED" w14:textId="0DC7A68F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058B8581" w14:textId="3F4D781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vAlign w:val="center"/>
          </w:tcPr>
          <w:p w14:paraId="548D4C73" w14:textId="1A05EB4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gridSpan w:val="4"/>
            <w:vAlign w:val="center"/>
          </w:tcPr>
          <w:p w14:paraId="4BBAC685" w14:textId="701F7DC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14:paraId="575EC7FD" w14:textId="0328E84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2" w:type="pct"/>
            <w:gridSpan w:val="3"/>
            <w:vAlign w:val="center"/>
          </w:tcPr>
          <w:p w14:paraId="6A2B0F6C" w14:textId="5362B87D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10FB8C43" w14:textId="0D4C7A1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99" w:type="pct"/>
            <w:gridSpan w:val="4"/>
            <w:vAlign w:val="center"/>
          </w:tcPr>
          <w:p w14:paraId="37003A45" w14:textId="19B83EE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22,90</w:t>
            </w:r>
          </w:p>
        </w:tc>
        <w:tc>
          <w:tcPr>
            <w:tcW w:w="297" w:type="pct"/>
            <w:gridSpan w:val="2"/>
            <w:vAlign w:val="center"/>
          </w:tcPr>
          <w:p w14:paraId="4144EF3A" w14:textId="2F25DBF6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</w:tr>
      <w:tr w:rsidR="000654CC" w:rsidRPr="00AD5E1F" w14:paraId="4D5089DD" w14:textId="182E6982" w:rsidTr="00921F80">
        <w:trPr>
          <w:trHeight w:val="535"/>
        </w:trPr>
        <w:tc>
          <w:tcPr>
            <w:tcW w:w="347" w:type="pct"/>
            <w:shd w:val="clear" w:color="auto" w:fill="auto"/>
            <w:noWrap/>
            <w:vAlign w:val="center"/>
          </w:tcPr>
          <w:p w14:paraId="7F401444" w14:textId="60E6D080" w:rsidR="000654CC" w:rsidRPr="004C46BA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6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Хит-40 Гомель</w:t>
            </w:r>
          </w:p>
        </w:tc>
        <w:tc>
          <w:tcPr>
            <w:tcW w:w="264" w:type="pct"/>
            <w:gridSpan w:val="3"/>
            <w:noWrap/>
            <w:vAlign w:val="center"/>
          </w:tcPr>
          <w:p w14:paraId="58566FCF" w14:textId="5E364CB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4" w:type="pct"/>
            <w:gridSpan w:val="4"/>
            <w:noWrap/>
            <w:vAlign w:val="center"/>
          </w:tcPr>
          <w:p w14:paraId="070C42D3" w14:textId="642A31BE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gridSpan w:val="4"/>
            <w:vAlign w:val="center"/>
          </w:tcPr>
          <w:p w14:paraId="7C6C5E55" w14:textId="41C32C60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gridSpan w:val="4"/>
            <w:noWrap/>
            <w:vAlign w:val="center"/>
          </w:tcPr>
          <w:p w14:paraId="646BE03B" w14:textId="778A3D5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3" w:type="pct"/>
            <w:gridSpan w:val="4"/>
            <w:noWrap/>
            <w:vAlign w:val="center"/>
          </w:tcPr>
          <w:p w14:paraId="1986334B" w14:textId="0D60CE23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435" w:type="pct"/>
            <w:gridSpan w:val="3"/>
            <w:noWrap/>
            <w:vAlign w:val="center"/>
          </w:tcPr>
          <w:p w14:paraId="4C6A8163" w14:textId="55D0D4C7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2CF29533" w14:textId="477FBBBF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2" w:type="pct"/>
            <w:gridSpan w:val="3"/>
            <w:vAlign w:val="center"/>
          </w:tcPr>
          <w:p w14:paraId="71527E05" w14:textId="0A5265F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04B98460" w14:textId="161F0EA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308" w:type="pct"/>
            <w:gridSpan w:val="3"/>
            <w:vAlign w:val="center"/>
          </w:tcPr>
          <w:p w14:paraId="5C180268" w14:textId="4080CBB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92" w:type="pct"/>
            <w:gridSpan w:val="3"/>
            <w:vAlign w:val="center"/>
          </w:tcPr>
          <w:p w14:paraId="20213E14" w14:textId="28132EA7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309" w:type="pct"/>
            <w:gridSpan w:val="2"/>
            <w:noWrap/>
            <w:vAlign w:val="center"/>
          </w:tcPr>
          <w:p w14:paraId="36574721" w14:textId="02F17EFC" w:rsidR="000654CC" w:rsidRPr="00D22A07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299" w:type="pct"/>
            <w:gridSpan w:val="4"/>
            <w:vAlign w:val="center"/>
          </w:tcPr>
          <w:p w14:paraId="7F2E102F" w14:textId="4C2AB6A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297" w:type="pct"/>
            <w:gridSpan w:val="2"/>
            <w:vAlign w:val="center"/>
          </w:tcPr>
          <w:p w14:paraId="47926383" w14:textId="10351EA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14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34,90</w:t>
            </w:r>
          </w:p>
        </w:tc>
      </w:tr>
      <w:tr w:rsidR="000654CC" w:rsidRPr="00AD5E1F" w14:paraId="5803CB0F" w14:textId="3DB8E520" w:rsidTr="00921F80">
        <w:trPr>
          <w:trHeight w:val="293"/>
        </w:trPr>
        <w:tc>
          <w:tcPr>
            <w:tcW w:w="2173" w:type="pct"/>
            <w:gridSpan w:val="21"/>
            <w:shd w:val="pct10" w:color="auto" w:fill="auto"/>
            <w:noWrap/>
            <w:vAlign w:val="center"/>
          </w:tcPr>
          <w:p w14:paraId="3D5F26E9" w14:textId="13AFE6A6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тарифного плана по</w:t>
            </w: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5.2020</w:t>
            </w:r>
          </w:p>
        </w:tc>
        <w:tc>
          <w:tcPr>
            <w:tcW w:w="2530" w:type="pct"/>
            <w:gridSpan w:val="25"/>
            <w:shd w:val="pct10" w:color="auto" w:fill="auto"/>
            <w:noWrap/>
            <w:vAlign w:val="center"/>
          </w:tcPr>
          <w:p w14:paraId="6BF7CBEB" w14:textId="06DBD6A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Условия тарифного плана </w:t>
            </w:r>
            <w:r w:rsidRPr="006911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.2020*</w:t>
            </w:r>
          </w:p>
        </w:tc>
        <w:tc>
          <w:tcPr>
            <w:tcW w:w="297" w:type="pct"/>
            <w:gridSpan w:val="2"/>
            <w:vMerge w:val="restart"/>
            <w:shd w:val="pct10" w:color="auto" w:fill="auto"/>
            <w:vAlign w:val="center"/>
          </w:tcPr>
          <w:p w14:paraId="3AB2DBA6" w14:textId="0A0B1E6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A4CD6F" w14:textId="77777777" w:rsidR="000654CC" w:rsidRPr="006B3D33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Стоимость, руб. с НДС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 01.06.2021</w:t>
            </w:r>
          </w:p>
          <w:p w14:paraId="793AC9A6" w14:textId="577A8E3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21F80" w:rsidRPr="00AD5E1F" w14:paraId="3837D4A9" w14:textId="4FFEB11F" w:rsidTr="00921F80">
        <w:trPr>
          <w:trHeight w:val="293"/>
        </w:trPr>
        <w:tc>
          <w:tcPr>
            <w:tcW w:w="388" w:type="pct"/>
            <w:gridSpan w:val="2"/>
            <w:shd w:val="pct10" w:color="auto" w:fill="auto"/>
            <w:noWrap/>
            <w:vAlign w:val="center"/>
          </w:tcPr>
          <w:p w14:paraId="1ACEC865" w14:textId="23F05F08" w:rsidR="000654CC" w:rsidRPr="006B3D33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  <w:p w14:paraId="5197DD39" w14:textId="350894B3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pct10" w:color="auto" w:fill="auto"/>
            <w:noWrap/>
            <w:vAlign w:val="center"/>
          </w:tcPr>
          <w:p w14:paraId="4A0EA514" w14:textId="03E8A9F2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391" w:type="pct"/>
            <w:gridSpan w:val="4"/>
            <w:shd w:val="pct10" w:color="auto" w:fill="auto"/>
            <w:noWrap/>
            <w:vAlign w:val="center"/>
          </w:tcPr>
          <w:p w14:paraId="2EDFD425" w14:textId="2B46B96E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Пакет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 xml:space="preserve">VOKA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ТВ</w:t>
            </w:r>
          </w:p>
        </w:tc>
        <w:tc>
          <w:tcPr>
            <w:tcW w:w="311" w:type="pct"/>
            <w:gridSpan w:val="3"/>
            <w:shd w:val="pct10" w:color="auto" w:fill="auto"/>
            <w:vAlign w:val="center"/>
          </w:tcPr>
          <w:p w14:paraId="765503BB" w14:textId="0255084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ТВ-приставка в пользование, шт.</w:t>
            </w:r>
          </w:p>
        </w:tc>
        <w:tc>
          <w:tcPr>
            <w:tcW w:w="303" w:type="pct"/>
            <w:gridSpan w:val="3"/>
            <w:shd w:val="pct10" w:color="auto" w:fill="auto"/>
            <w:vAlign w:val="center"/>
          </w:tcPr>
          <w:p w14:paraId="5BDA6E26" w14:textId="084D6B53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ТВ-каналов Кабельного ТВ бонусом, шт.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218" w:type="pct"/>
            <w:gridSpan w:val="2"/>
            <w:shd w:val="pct10" w:color="auto" w:fill="auto"/>
            <w:noWrap/>
            <w:vAlign w:val="center"/>
          </w:tcPr>
          <w:p w14:paraId="65C0986C" w14:textId="2F0F760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Wi-Fi</w:t>
            </w:r>
            <w:proofErr w:type="spellEnd"/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роутер в пользование, шт</w:t>
            </w:r>
            <w:r w:rsidR="0029067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00" w:type="pct"/>
            <w:gridSpan w:val="4"/>
            <w:shd w:val="pct10" w:color="auto" w:fill="auto"/>
            <w:noWrap/>
            <w:vAlign w:val="center"/>
          </w:tcPr>
          <w:p w14:paraId="248C1AE1" w14:textId="77777777" w:rsidR="000654CC" w:rsidRPr="006B3D33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руб. с НДС</w:t>
            </w:r>
          </w:p>
          <w:p w14:paraId="28A4414D" w14:textId="7777777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3"/>
            <w:shd w:val="pct10" w:color="auto" w:fill="auto"/>
            <w:noWrap/>
            <w:vAlign w:val="center"/>
          </w:tcPr>
          <w:p w14:paraId="2DEFE83B" w14:textId="77777777" w:rsidR="000654CC" w:rsidRPr="006B3D33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  <w:p w14:paraId="4069E730" w14:textId="77777777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gridSpan w:val="4"/>
            <w:shd w:val="pct10" w:color="auto" w:fill="auto"/>
            <w:noWrap/>
            <w:vAlign w:val="center"/>
          </w:tcPr>
          <w:p w14:paraId="39D6E977" w14:textId="67ACE5A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Скорость доступа в Интернет Входящая, Мбит/с</w:t>
            </w:r>
          </w:p>
        </w:tc>
        <w:tc>
          <w:tcPr>
            <w:tcW w:w="305" w:type="pct"/>
            <w:gridSpan w:val="3"/>
            <w:shd w:val="pct10" w:color="auto" w:fill="auto"/>
            <w:vAlign w:val="center"/>
          </w:tcPr>
          <w:p w14:paraId="04C74995" w14:textId="6EF2A5F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Пакет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 xml:space="preserve">VOKA </w:t>
            </w:r>
            <w:r w:rsidRPr="00C219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ТВ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***</w:t>
            </w:r>
          </w:p>
        </w:tc>
        <w:tc>
          <w:tcPr>
            <w:tcW w:w="348" w:type="pct"/>
            <w:gridSpan w:val="4"/>
            <w:shd w:val="pct10" w:color="auto" w:fill="auto"/>
            <w:vAlign w:val="center"/>
          </w:tcPr>
          <w:p w14:paraId="6C5E9A50" w14:textId="6DD6937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ТВ-приставка в пользование, шт.</w:t>
            </w:r>
          </w:p>
        </w:tc>
        <w:tc>
          <w:tcPr>
            <w:tcW w:w="348" w:type="pct"/>
            <w:gridSpan w:val="3"/>
            <w:shd w:val="pct10" w:color="auto" w:fill="auto"/>
            <w:vAlign w:val="center"/>
          </w:tcPr>
          <w:p w14:paraId="0452F051" w14:textId="5BE4B4E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ТВ-каналов Кабельного ТВ бонусом, шт.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348" w:type="pct"/>
            <w:gridSpan w:val="3"/>
            <w:shd w:val="pct10" w:color="auto" w:fill="auto"/>
            <w:vAlign w:val="center"/>
          </w:tcPr>
          <w:p w14:paraId="7CDA13A3" w14:textId="12476B56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Wi-Fi</w:t>
            </w:r>
            <w:proofErr w:type="spellEnd"/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роутер в пользование, шт</w:t>
            </w:r>
            <w:r w:rsidR="00237FF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05" w:type="pct"/>
            <w:gridSpan w:val="2"/>
            <w:shd w:val="pct10" w:color="auto" w:fill="auto"/>
            <w:noWrap/>
            <w:vAlign w:val="center"/>
          </w:tcPr>
          <w:p w14:paraId="5530479A" w14:textId="68C2F31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Мобильная связь (</w:t>
            </w: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ru-RU"/>
              </w:rPr>
              <w:t>SIM</w:t>
            </w:r>
            <w:r w:rsidRPr="00B53CC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-карта «Б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ез Лимита» со скидкой), шт.****</w:t>
            </w:r>
          </w:p>
        </w:tc>
        <w:tc>
          <w:tcPr>
            <w:tcW w:w="268" w:type="pct"/>
            <w:gridSpan w:val="3"/>
            <w:shd w:val="pct10" w:color="auto" w:fill="auto"/>
            <w:vAlign w:val="center"/>
          </w:tcPr>
          <w:p w14:paraId="4CF5279C" w14:textId="2DE6676F" w:rsidR="000654CC" w:rsidRPr="006B3D33" w:rsidRDefault="000654CC" w:rsidP="000654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Стоимость, руб. с НДС</w:t>
            </w:r>
            <w:r w:rsidR="00586C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*****</w:t>
            </w:r>
          </w:p>
          <w:p w14:paraId="605F5B4C" w14:textId="7535970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vMerge/>
            <w:shd w:val="pct10" w:color="auto" w:fill="auto"/>
            <w:vAlign w:val="center"/>
          </w:tcPr>
          <w:p w14:paraId="78DDD4A4" w14:textId="6C13871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21F80" w:rsidRPr="00AD5E1F" w14:paraId="2D923D19" w14:textId="63603F4C" w:rsidTr="00921F80">
        <w:trPr>
          <w:trHeight w:val="545"/>
        </w:trPr>
        <w:tc>
          <w:tcPr>
            <w:tcW w:w="388" w:type="pct"/>
            <w:gridSpan w:val="2"/>
            <w:noWrap/>
            <w:vAlign w:val="center"/>
          </w:tcPr>
          <w:p w14:paraId="09D6C1A3" w14:textId="76996145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Социальный + Престиж</w:t>
            </w:r>
          </w:p>
        </w:tc>
        <w:tc>
          <w:tcPr>
            <w:tcW w:w="262" w:type="pct"/>
            <w:gridSpan w:val="3"/>
            <w:noWrap/>
            <w:vAlign w:val="center"/>
          </w:tcPr>
          <w:p w14:paraId="0ECF5020" w14:textId="1C64E80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gridSpan w:val="4"/>
            <w:noWrap/>
            <w:vAlign w:val="center"/>
          </w:tcPr>
          <w:p w14:paraId="4241A129" w14:textId="66262012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11" w:type="pct"/>
            <w:gridSpan w:val="3"/>
            <w:vAlign w:val="center"/>
          </w:tcPr>
          <w:p w14:paraId="5A68B6D7" w14:textId="5FA92FF9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3" w:type="pct"/>
            <w:gridSpan w:val="3"/>
            <w:vAlign w:val="center"/>
          </w:tcPr>
          <w:p w14:paraId="6AD06AF3" w14:textId="78A250B3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2"/>
            <w:noWrap/>
            <w:vAlign w:val="center"/>
          </w:tcPr>
          <w:p w14:paraId="58A3C9F0" w14:textId="05FEDCCA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pct"/>
            <w:gridSpan w:val="4"/>
            <w:noWrap/>
            <w:vAlign w:val="center"/>
          </w:tcPr>
          <w:p w14:paraId="1E86D820" w14:textId="1D68EB4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348" w:type="pct"/>
            <w:gridSpan w:val="3"/>
            <w:noWrap/>
            <w:vAlign w:val="center"/>
          </w:tcPr>
          <w:p w14:paraId="361E1898" w14:textId="5D17D278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F0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3BA2584F" w14:textId="75F23C3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gridSpan w:val="3"/>
            <w:vAlign w:val="center"/>
          </w:tcPr>
          <w:p w14:paraId="5E22A76A" w14:textId="68FC8555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727D69BE" w14:textId="3A94043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gridSpan w:val="3"/>
            <w:vAlign w:val="center"/>
          </w:tcPr>
          <w:p w14:paraId="504E8EDD" w14:textId="5B719E5F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0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48" w:type="pct"/>
            <w:gridSpan w:val="3"/>
            <w:vAlign w:val="center"/>
          </w:tcPr>
          <w:p w14:paraId="70CBA367" w14:textId="30D582CC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gridSpan w:val="2"/>
            <w:noWrap/>
            <w:vAlign w:val="center"/>
          </w:tcPr>
          <w:p w14:paraId="4F488E91" w14:textId="0A078F40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4B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8" w:type="pct"/>
            <w:gridSpan w:val="3"/>
            <w:vAlign w:val="center"/>
          </w:tcPr>
          <w:p w14:paraId="415C7D54" w14:textId="5F0F342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22,33</w:t>
            </w:r>
          </w:p>
        </w:tc>
        <w:tc>
          <w:tcPr>
            <w:tcW w:w="297" w:type="pct"/>
            <w:gridSpan w:val="2"/>
            <w:vAlign w:val="center"/>
          </w:tcPr>
          <w:p w14:paraId="7E692DDB" w14:textId="01E2D887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921F80" w:rsidRPr="00AD5E1F" w14:paraId="796180B8" w14:textId="60BCAA03" w:rsidTr="00921F80">
        <w:trPr>
          <w:trHeight w:val="293"/>
        </w:trPr>
        <w:tc>
          <w:tcPr>
            <w:tcW w:w="388" w:type="pct"/>
            <w:gridSpan w:val="2"/>
            <w:noWrap/>
            <w:vAlign w:val="center"/>
          </w:tcPr>
          <w:p w14:paraId="0F39B30A" w14:textId="74B293F3" w:rsidR="000654CC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Социальный + Престиж + Кабельное ТВ</w:t>
            </w:r>
          </w:p>
        </w:tc>
        <w:tc>
          <w:tcPr>
            <w:tcW w:w="262" w:type="pct"/>
            <w:gridSpan w:val="3"/>
            <w:noWrap/>
            <w:vAlign w:val="center"/>
          </w:tcPr>
          <w:p w14:paraId="33964B58" w14:textId="0BD8A648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gridSpan w:val="4"/>
            <w:noWrap/>
            <w:vAlign w:val="center"/>
          </w:tcPr>
          <w:p w14:paraId="27D5381A" w14:textId="116FDA52" w:rsidR="000654CC" w:rsidRPr="00617EE5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Расширенный</w:t>
            </w:r>
          </w:p>
        </w:tc>
        <w:tc>
          <w:tcPr>
            <w:tcW w:w="311" w:type="pct"/>
            <w:gridSpan w:val="3"/>
            <w:vAlign w:val="center"/>
          </w:tcPr>
          <w:p w14:paraId="7DB85D7A" w14:textId="0B173E2E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3" w:type="pct"/>
            <w:gridSpan w:val="3"/>
            <w:vAlign w:val="center"/>
          </w:tcPr>
          <w:p w14:paraId="39D5FBB6" w14:textId="15B91BA4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0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 45 </w:t>
            </w:r>
          </w:p>
        </w:tc>
        <w:tc>
          <w:tcPr>
            <w:tcW w:w="218" w:type="pct"/>
            <w:gridSpan w:val="2"/>
            <w:noWrap/>
            <w:vAlign w:val="center"/>
          </w:tcPr>
          <w:p w14:paraId="61264CC8" w14:textId="79662D81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pct"/>
            <w:gridSpan w:val="4"/>
            <w:noWrap/>
            <w:vAlign w:val="center"/>
          </w:tcPr>
          <w:p w14:paraId="155C826E" w14:textId="5FECA047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348" w:type="pct"/>
            <w:gridSpan w:val="3"/>
            <w:noWrap/>
            <w:vAlign w:val="center"/>
          </w:tcPr>
          <w:p w14:paraId="19046D69" w14:textId="13CDABB9" w:rsidR="000654CC" w:rsidRPr="00650C42" w:rsidRDefault="000654CC" w:rsidP="000654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</w:t>
            </w:r>
            <w:proofErr w:type="spellEnd"/>
            <w:r w:rsidRPr="00F0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Старт</w:t>
            </w:r>
          </w:p>
        </w:tc>
        <w:tc>
          <w:tcPr>
            <w:tcW w:w="260" w:type="pct"/>
            <w:gridSpan w:val="4"/>
            <w:noWrap/>
            <w:vAlign w:val="center"/>
          </w:tcPr>
          <w:p w14:paraId="59E61881" w14:textId="54418936" w:rsidR="000654CC" w:rsidRPr="00650C42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gridSpan w:val="3"/>
            <w:vAlign w:val="center"/>
          </w:tcPr>
          <w:p w14:paraId="6B46F204" w14:textId="7139AE83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48" w:type="pct"/>
            <w:gridSpan w:val="4"/>
            <w:vAlign w:val="center"/>
          </w:tcPr>
          <w:p w14:paraId="1BBF6589" w14:textId="4CE8C5E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gridSpan w:val="3"/>
            <w:vAlign w:val="center"/>
          </w:tcPr>
          <w:p w14:paraId="18A709C5" w14:textId="18FC5754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0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45</w:t>
            </w:r>
          </w:p>
        </w:tc>
        <w:tc>
          <w:tcPr>
            <w:tcW w:w="348" w:type="pct"/>
            <w:gridSpan w:val="3"/>
            <w:vAlign w:val="center"/>
          </w:tcPr>
          <w:p w14:paraId="5B2E8B9A" w14:textId="23AEFE65" w:rsidR="000654CC" w:rsidRPr="00A64EFA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gridSpan w:val="2"/>
            <w:noWrap/>
            <w:vAlign w:val="center"/>
          </w:tcPr>
          <w:p w14:paraId="23AE8643" w14:textId="0B622A1B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4B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3</w:t>
            </w:r>
          </w:p>
        </w:tc>
        <w:tc>
          <w:tcPr>
            <w:tcW w:w="268" w:type="pct"/>
            <w:gridSpan w:val="3"/>
            <w:vAlign w:val="center"/>
          </w:tcPr>
          <w:p w14:paraId="2528D9A2" w14:textId="4FF6173D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24,82</w:t>
            </w:r>
          </w:p>
        </w:tc>
        <w:tc>
          <w:tcPr>
            <w:tcW w:w="297" w:type="pct"/>
            <w:gridSpan w:val="2"/>
            <w:vAlign w:val="center"/>
          </w:tcPr>
          <w:p w14:paraId="40D31287" w14:textId="3A053442" w:rsidR="000654CC" w:rsidRDefault="000654CC" w:rsidP="000654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</w:tbl>
    <w:p w14:paraId="533BB9A1" w14:textId="77777777" w:rsidR="0018507C" w:rsidRDefault="0018507C" w:rsidP="001850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CD26DDD" w14:textId="011389EE" w:rsidR="00AA63DA" w:rsidRDefault="0018507C" w:rsidP="007870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</w:t>
      </w:r>
      <w:r w:rsidR="005319E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Начиная с</w:t>
      </w:r>
      <w:r w:rsidR="00AA63DA" w:rsidRPr="00AA63D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1 </w:t>
      </w:r>
      <w:r w:rsidR="005319E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июня 2020 г.</w:t>
      </w:r>
      <w:r w:rsidR="00AA63DA" w:rsidRPr="00AA63D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клиенты будут автоматически переводиться на тарифы, </w:t>
      </w:r>
      <w:r w:rsidR="00395F2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согласно указанной схеме перевода</w:t>
      </w:r>
      <w:r w:rsidR="00AA63DA" w:rsidRPr="00AA63D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14:paraId="0FFA5F41" w14:textId="39A27BB9" w:rsidR="00347215" w:rsidRDefault="0018507C" w:rsidP="007870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</w:t>
      </w: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Подключение кабельного телевидения доступно при на</w:t>
      </w:r>
      <w:r w:rsid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личии технической возможности.</w:t>
      </w:r>
      <w:r w:rsidR="00347215" w:rsidRPr="00347215">
        <w:t xml:space="preserve"> </w:t>
      </w:r>
      <w:r w:rsidR="00347215" w:rsidRP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При наличии подключенного кабельного ТВ (вне рамок тарифных планов, где оно предоставлялось без взимания абонентской платы) до 01.06.2020, предоставление согласно одному из тарифных планов </w:t>
      </w:r>
      <w:r w:rsidR="005F6F31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линеек </w:t>
      </w:r>
      <w:r w:rsidR="00347215" w:rsidRP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«</w:t>
      </w:r>
      <w:proofErr w:type="spellStart"/>
      <w:r w:rsidR="00347215" w:rsidRP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="00347215" w:rsidRP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» или «VOKA ТВ» осуществляется по обращению владельца договора фиксированной связи и кабельного ТВ по т.</w:t>
      </w:r>
      <w:r w:rsidR="00550A9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="00347215" w:rsidRP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150 либо </w:t>
      </w:r>
      <w:r w:rsid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в </w:t>
      </w:r>
      <w:r w:rsidR="00347215" w:rsidRPr="0034721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центр продаж и обслуживания А1.</w:t>
      </w:r>
    </w:p>
    <w:p w14:paraId="4F4A0FFC" w14:textId="330633B4" w:rsidR="0018507C" w:rsidRDefault="0018507C" w:rsidP="007870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**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</w:t>
      </w:r>
      <w:proofErr w:type="gramStart"/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</w:t>
      </w:r>
      <w:proofErr w:type="gramEnd"/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случае перевода</w:t>
      </w:r>
      <w:r w:rsidR="00EA197B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,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согласно схеме</w:t>
      </w:r>
      <w:r w:rsidR="00EA197B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,</w:t>
      </w:r>
      <w:r w:rsidR="008E7190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на тарифные планы </w:t>
      </w:r>
      <w:r w:rsidR="009518B7"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«</w:t>
      </w:r>
      <w:proofErr w:type="spellStart"/>
      <w:r w:rsidR="009518B7"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="009518B7"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Старт» 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и </w:t>
      </w:r>
      <w:r w:rsidR="009518B7"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«</w:t>
      </w:r>
      <w:proofErr w:type="spellStart"/>
      <w:r w:rsidR="009518B7"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="009518B7"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Стандарт» 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с автоматическим подключением платного пакета 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VOKA</w:t>
      </w:r>
      <w:r w:rsidR="009518B7" w:rsidRPr="0050747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ТВ его стоимость включена в «</w:t>
      </w:r>
      <w:r w:rsidR="009518B7" w:rsidRPr="0013129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Стоимость, руб. с НДС</w:t>
      </w:r>
      <w:r w:rsidR="009518B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». </w:t>
      </w: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Стоимость пакета «</w:t>
      </w: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VOKA</w:t>
      </w: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ТВ Базовый» на тарифном плане «</w:t>
      </w:r>
      <w:proofErr w:type="spellStart"/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Старт» составляет 4,90 руб./30 дней. Стоимость пакета «</w:t>
      </w: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VOKA</w:t>
      </w:r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ТВ Расширенный» на тарифном плане «</w:t>
      </w:r>
      <w:proofErr w:type="spellStart"/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Старт» составляет 7,90 руб./30 дней, на тарифном плане «</w:t>
      </w:r>
      <w:proofErr w:type="spellStart"/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Pr="009D3ED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Стандарт» - 2,90 руб./30 дней. </w:t>
      </w:r>
      <w:r w:rsidR="004B704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Управление пакетами доступно в </w:t>
      </w:r>
      <w:hyperlink r:id="rId5" w:history="1">
        <w:r w:rsidR="004B7045" w:rsidRPr="003E17E2">
          <w:rPr>
            <w:rStyle w:val="Hyperlink"/>
            <w:rFonts w:ascii="Arial" w:eastAsia="Times New Roman" w:hAnsi="Arial" w:cs="Arial"/>
            <w:b/>
            <w:color w:val="FF0000"/>
            <w:sz w:val="16"/>
            <w:szCs w:val="16"/>
            <w:lang w:eastAsia="ru-RU"/>
          </w:rPr>
          <w:t>Личном кабинете</w:t>
        </w:r>
      </w:hyperlink>
      <w:r w:rsidR="004B704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14:paraId="01F533A5" w14:textId="4B8FDD32" w:rsidR="00FC0C16" w:rsidRDefault="0018507C" w:rsidP="0078704C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</w:t>
      </w:r>
      <w:r w:rsidR="00AA63D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**</w:t>
      </w:r>
      <w:r w:rsidRPr="0078436D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С подробными условиями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предоставления специальной абонентской платы по тарифному плану «Без Лимита» для абонентов линеек тарифных планов «</w:t>
      </w:r>
      <w:proofErr w:type="spellStart"/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», «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VOKA</w:t>
      </w:r>
      <w:r w:rsidRPr="0078436D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ТВ» </w:t>
      </w:r>
      <w:r w:rsidRPr="0078436D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можно ознакомиться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 w:rsidRPr="003E17E2">
          <w:rPr>
            <w:rStyle w:val="Hyperlink"/>
            <w:rFonts w:ascii="Arial" w:hAnsi="Arial" w:cs="Arial"/>
            <w:b/>
            <w:color w:val="FF0000"/>
            <w:sz w:val="16"/>
            <w:szCs w:val="16"/>
            <w:shd w:val="clear" w:color="auto" w:fill="FFFFFF"/>
          </w:rPr>
          <w:t>здесь</w:t>
        </w:r>
      </w:hyperlink>
      <w:r w:rsidRPr="0078436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14:paraId="6925B6E1" w14:textId="06186D2A" w:rsidR="00586CCA" w:rsidRPr="00586CCA" w:rsidRDefault="00586CCA" w:rsidP="007870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586CC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*****При самостоятельной смене тарифного плана, находящегося в архиве, на тарифный план линеек «</w:t>
      </w:r>
      <w:proofErr w:type="spellStart"/>
      <w:r w:rsidRPr="00586CC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Комби</w:t>
      </w:r>
      <w:proofErr w:type="spellEnd"/>
      <w:r w:rsidRPr="00586CC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» или «VOKA ТВ» до 01.06.2020 г. абонентская плата списывается в полном объеме согласно тарифам компании.</w:t>
      </w:r>
    </w:p>
    <w:p w14:paraId="6354885A" w14:textId="77777777" w:rsidR="00DE6B2A" w:rsidRDefault="00DE6B2A" w:rsidP="00DE6B2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1E72CB3" w14:textId="77777777" w:rsidR="000427E7" w:rsidRDefault="000427E7" w:rsidP="001850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D8EF09" w14:textId="77777777" w:rsidR="000427E7" w:rsidRDefault="000427E7" w:rsidP="001850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92BCEF" w14:textId="27931EB2" w:rsidR="0018507C" w:rsidRDefault="0018507C" w:rsidP="001850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4D65">
        <w:rPr>
          <w:rFonts w:ascii="Arial" w:hAnsi="Arial" w:cs="Arial"/>
          <w:b/>
          <w:sz w:val="24"/>
          <w:szCs w:val="24"/>
        </w:rPr>
        <w:t xml:space="preserve">Тарифные планы для физических лиц, </w:t>
      </w:r>
      <w:r>
        <w:rPr>
          <w:rFonts w:ascii="Arial" w:hAnsi="Arial" w:cs="Arial"/>
          <w:b/>
          <w:sz w:val="24"/>
          <w:szCs w:val="24"/>
        </w:rPr>
        <w:t>обслуживание</w:t>
      </w:r>
      <w:r w:rsidRPr="00D24D65">
        <w:rPr>
          <w:rFonts w:ascii="Arial" w:hAnsi="Arial" w:cs="Arial"/>
          <w:b/>
          <w:sz w:val="24"/>
          <w:szCs w:val="24"/>
        </w:rPr>
        <w:t xml:space="preserve"> по которым </w:t>
      </w:r>
      <w:r>
        <w:rPr>
          <w:rFonts w:ascii="Arial" w:hAnsi="Arial" w:cs="Arial"/>
          <w:b/>
          <w:sz w:val="24"/>
          <w:szCs w:val="24"/>
        </w:rPr>
        <w:t>прекращается</w:t>
      </w:r>
      <w:r w:rsidRPr="00D24D65">
        <w:rPr>
          <w:rFonts w:ascii="Arial" w:hAnsi="Arial" w:cs="Arial"/>
          <w:b/>
          <w:sz w:val="24"/>
          <w:szCs w:val="24"/>
        </w:rPr>
        <w:t xml:space="preserve"> с 01.</w:t>
      </w:r>
      <w:r>
        <w:rPr>
          <w:rFonts w:ascii="Arial" w:hAnsi="Arial" w:cs="Arial"/>
          <w:b/>
          <w:sz w:val="24"/>
          <w:szCs w:val="24"/>
        </w:rPr>
        <w:t>06.2020:</w:t>
      </w:r>
    </w:p>
    <w:p w14:paraId="31E5E4BA" w14:textId="2709D909" w:rsidR="00FC0C16" w:rsidRDefault="00FC0C16" w:rsidP="001850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Light"/>
        <w:tblW w:w="901" w:type="pct"/>
        <w:tblLayout w:type="fixed"/>
        <w:tblLook w:val="04A0" w:firstRow="1" w:lastRow="0" w:firstColumn="1" w:lastColumn="0" w:noHBand="0" w:noVBand="1"/>
      </w:tblPr>
      <w:tblGrid>
        <w:gridCol w:w="2851"/>
      </w:tblGrid>
      <w:tr w:rsidR="0018507C" w:rsidRPr="006B3D33" w14:paraId="25B300EE" w14:textId="77777777" w:rsidTr="00CC2293">
        <w:trPr>
          <w:trHeight w:val="491"/>
        </w:trPr>
        <w:tc>
          <w:tcPr>
            <w:tcW w:w="5000" w:type="pct"/>
            <w:vAlign w:val="center"/>
            <w:hideMark/>
          </w:tcPr>
          <w:p w14:paraId="48E2A5E5" w14:textId="77777777" w:rsidR="0018507C" w:rsidRPr="00923E5F" w:rsidRDefault="0018507C" w:rsidP="00CC22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923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>Наименование</w:t>
            </w:r>
          </w:p>
          <w:p w14:paraId="3A032519" w14:textId="77777777" w:rsidR="0018507C" w:rsidRPr="006B3D33" w:rsidRDefault="0018507C" w:rsidP="00CC229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3D3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8507C" w:rsidRPr="00BD027E" w14:paraId="6FCCF04A" w14:textId="77777777" w:rsidTr="00CC2293">
        <w:trPr>
          <w:trHeight w:val="491"/>
        </w:trPr>
        <w:tc>
          <w:tcPr>
            <w:tcW w:w="5000" w:type="pct"/>
            <w:vAlign w:val="center"/>
          </w:tcPr>
          <w:p w14:paraId="5F3783EC" w14:textId="77777777" w:rsidR="0018507C" w:rsidRPr="00923E5F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VIP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</w:t>
            </w:r>
          </w:p>
        </w:tc>
      </w:tr>
      <w:tr w:rsidR="0018507C" w:rsidRPr="00BD027E" w14:paraId="28986818" w14:textId="77777777" w:rsidTr="00CC2293">
        <w:trPr>
          <w:trHeight w:val="491"/>
        </w:trPr>
        <w:tc>
          <w:tcPr>
            <w:tcW w:w="5000" w:type="pct"/>
            <w:vAlign w:val="center"/>
          </w:tcPr>
          <w:p w14:paraId="242B34E1" w14:textId="77777777" w:rsidR="0018507C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VIP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 + Кабельное ТВ</w:t>
            </w:r>
          </w:p>
        </w:tc>
      </w:tr>
      <w:tr w:rsidR="0018507C" w:rsidRPr="00BD027E" w14:paraId="5840ADC2" w14:textId="77777777" w:rsidTr="00CC2293">
        <w:trPr>
          <w:trHeight w:val="491"/>
        </w:trPr>
        <w:tc>
          <w:tcPr>
            <w:tcW w:w="5000" w:type="pct"/>
            <w:vAlign w:val="center"/>
          </w:tcPr>
          <w:p w14:paraId="79DE17B7" w14:textId="77777777" w:rsidR="0018507C" w:rsidRDefault="0018507C" w:rsidP="00CC22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Микс-2</w:t>
            </w:r>
          </w:p>
        </w:tc>
      </w:tr>
    </w:tbl>
    <w:p w14:paraId="41214ABE" w14:textId="77777777" w:rsidR="002D15D4" w:rsidRDefault="002D15D4" w:rsidP="00B75FEE">
      <w:pPr>
        <w:rPr>
          <w:rFonts w:ascii="Arial" w:hAnsi="Arial" w:cs="Arial"/>
          <w:b/>
          <w:sz w:val="24"/>
          <w:szCs w:val="24"/>
        </w:rPr>
      </w:pPr>
    </w:p>
    <w:p w14:paraId="1C2456CF" w14:textId="205D94C7" w:rsidR="00B75FEE" w:rsidRDefault="00B75FEE" w:rsidP="00B75FEE">
      <w:pPr>
        <w:rPr>
          <w:rFonts w:ascii="Arial" w:hAnsi="Arial" w:cs="Arial"/>
          <w:b/>
          <w:sz w:val="24"/>
          <w:szCs w:val="24"/>
        </w:rPr>
      </w:pPr>
      <w:r w:rsidRPr="007154FC">
        <w:rPr>
          <w:rFonts w:ascii="Arial" w:hAnsi="Arial" w:cs="Arial"/>
          <w:b/>
          <w:sz w:val="24"/>
          <w:szCs w:val="24"/>
        </w:rPr>
        <w:t>Тарифны</w:t>
      </w:r>
      <w:r>
        <w:rPr>
          <w:rFonts w:ascii="Arial" w:hAnsi="Arial" w:cs="Arial"/>
          <w:b/>
          <w:sz w:val="24"/>
          <w:szCs w:val="24"/>
        </w:rPr>
        <w:t>е планы кабельного и цифрового телевидения с 01.</w:t>
      </w:r>
      <w:r w:rsidRPr="000813B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6.2020г.</w:t>
      </w:r>
      <w:r w:rsidRPr="000813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Витебском регионе: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976"/>
        <w:gridCol w:w="850"/>
        <w:gridCol w:w="1559"/>
        <w:gridCol w:w="3686"/>
      </w:tblGrid>
      <w:tr w:rsidR="00B75FEE" w:rsidRPr="001D286D" w14:paraId="05EFD95B" w14:textId="77777777" w:rsidTr="00B75FEE">
        <w:trPr>
          <w:trHeight w:val="472"/>
        </w:trPr>
        <w:tc>
          <w:tcPr>
            <w:tcW w:w="1981" w:type="dxa"/>
            <w:shd w:val="clear" w:color="auto" w:fill="E7E6E6" w:themeFill="background2"/>
            <w:vAlign w:val="center"/>
          </w:tcPr>
          <w:p w14:paraId="3922F76D" w14:textId="77777777" w:rsidR="00B75FEE" w:rsidRPr="009402D4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0D7ADB3B" w14:textId="77777777" w:rsidR="00B75FEE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40990">
              <w:rPr>
                <w:rFonts w:ascii="Arial" w:hAnsi="Arial" w:cs="Arial"/>
                <w:b/>
                <w:sz w:val="16"/>
                <w:szCs w:val="16"/>
              </w:rPr>
              <w:t>Пакет телеканалов в кабельных сетях телевидения «Стандартный»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D39169D" w14:textId="77777777" w:rsidR="00B75FEE" w:rsidRPr="00240990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стоимость с 01.06.2020г., </w:t>
            </w:r>
            <w:r w:rsidRPr="00FE64B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         бел. руб. с НДС</w:t>
            </w:r>
          </w:p>
        </w:tc>
        <w:tc>
          <w:tcPr>
            <w:tcW w:w="2409" w:type="dxa"/>
            <w:gridSpan w:val="2"/>
            <w:shd w:val="clear" w:color="auto" w:fill="E7E6E6" w:themeFill="background2"/>
            <w:vAlign w:val="center"/>
          </w:tcPr>
          <w:p w14:paraId="52255702" w14:textId="77777777" w:rsidR="00B75FEE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40990">
              <w:rPr>
                <w:rFonts w:ascii="Arial" w:hAnsi="Arial" w:cs="Arial"/>
                <w:b/>
                <w:sz w:val="16"/>
                <w:szCs w:val="16"/>
              </w:rPr>
              <w:t>Пакет телеканалов в кабельных сетях телевидения «Базовый»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7D87B69F" w14:textId="77777777" w:rsidR="00B75FEE" w:rsidRPr="00240990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стоимость с 01.06.2020г., </w:t>
            </w:r>
            <w:r w:rsidRPr="00FE64B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бел. руб. с НДС</w:t>
            </w:r>
          </w:p>
        </w:tc>
        <w:tc>
          <w:tcPr>
            <w:tcW w:w="3686" w:type="dxa"/>
            <w:shd w:val="clear" w:color="auto" w:fill="E7E6E6" w:themeFill="background2"/>
          </w:tcPr>
          <w:p w14:paraId="5A75FC3A" w14:textId="77777777" w:rsidR="00B75FEE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40990">
              <w:rPr>
                <w:rFonts w:ascii="Arial" w:hAnsi="Arial" w:cs="Arial"/>
                <w:b/>
                <w:sz w:val="16"/>
                <w:szCs w:val="16"/>
              </w:rPr>
              <w:t>Пакет телеканалов в</w:t>
            </w:r>
          </w:p>
          <w:p w14:paraId="7B5A30AE" w14:textId="77777777" w:rsidR="00B75FEE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40990">
              <w:rPr>
                <w:rFonts w:ascii="Arial" w:hAnsi="Arial" w:cs="Arial"/>
                <w:b/>
                <w:sz w:val="16"/>
                <w:szCs w:val="16"/>
              </w:rPr>
              <w:t xml:space="preserve"> кабельных сетях телевидения «Расширенный»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E0A8DD4" w14:textId="77777777" w:rsidR="00B75FEE" w:rsidRPr="00240990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стоимость с 01.06.2020г., </w:t>
            </w:r>
            <w:r w:rsidRPr="00FE64B3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           бел. руб. с НДС</w:t>
            </w:r>
          </w:p>
        </w:tc>
      </w:tr>
      <w:tr w:rsidR="00B75FEE" w:rsidRPr="00C9799C" w14:paraId="78C2EFE1" w14:textId="77777777" w:rsidTr="00B75FEE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5D723BA4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Бабиничи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266FCA4" w14:textId="45097057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43F6CEEF" w14:textId="7CF27F8C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3,8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86" w:type="dxa"/>
          </w:tcPr>
          <w:p w14:paraId="6E6D78DF" w14:textId="62FAA448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hAnsi="Arial" w:cs="Arial"/>
                <w:sz w:val="16"/>
                <w:szCs w:val="16"/>
                <w:lang w:eastAsia="ru-RU"/>
              </w:rPr>
              <w:t>7,7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19820CA3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69798817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6E8F">
              <w:rPr>
                <w:rFonts w:ascii="Arial" w:hAnsi="Arial" w:cs="Arial"/>
                <w:sz w:val="16"/>
                <w:szCs w:val="16"/>
              </w:rPr>
              <w:t>Барань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</w:tcPr>
          <w:p w14:paraId="7666D635" w14:textId="0FCA630B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6234B91F" w14:textId="1102AA6E" w:rsidR="00914074" w:rsidRPr="00914074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3,8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86" w:type="dxa"/>
          </w:tcPr>
          <w:p w14:paraId="1BAEBC7F" w14:textId="5E8A77F6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8,3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74D0B007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2D2B7B0B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Бешенковичи</w:t>
            </w:r>
          </w:p>
        </w:tc>
        <w:tc>
          <w:tcPr>
            <w:tcW w:w="2976" w:type="dxa"/>
            <w:shd w:val="clear" w:color="auto" w:fill="auto"/>
            <w:noWrap/>
          </w:tcPr>
          <w:p w14:paraId="781C26D1" w14:textId="3EBDC14D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6B0A0740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7AC50EAB" w14:textId="012909F6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1042E747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04FDEAC4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Браслав</w:t>
            </w:r>
          </w:p>
        </w:tc>
        <w:tc>
          <w:tcPr>
            <w:tcW w:w="2976" w:type="dxa"/>
            <w:shd w:val="clear" w:color="auto" w:fill="auto"/>
            <w:noWrap/>
          </w:tcPr>
          <w:p w14:paraId="1C241C2D" w14:textId="6B83F99C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30599BF4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78C09C8E" w14:textId="1E6FE3EF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35860D4A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71AF53A6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Верхнедвинск</w:t>
            </w:r>
          </w:p>
        </w:tc>
        <w:tc>
          <w:tcPr>
            <w:tcW w:w="2976" w:type="dxa"/>
            <w:shd w:val="clear" w:color="auto" w:fill="auto"/>
            <w:noWrap/>
          </w:tcPr>
          <w:p w14:paraId="6E2904BB" w14:textId="7DFC0569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36A77CD6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526CDDCE" w14:textId="4587F8D4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6,2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3A2710AA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72B8A779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Верховье</w:t>
            </w:r>
          </w:p>
        </w:tc>
        <w:tc>
          <w:tcPr>
            <w:tcW w:w="2976" w:type="dxa"/>
            <w:shd w:val="clear" w:color="auto" w:fill="auto"/>
            <w:noWrap/>
          </w:tcPr>
          <w:p w14:paraId="30FDB3C3" w14:textId="6F6AB0D6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0FE5FB69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04EAAE22" w14:textId="0C61BA6B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6,2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6A0015D1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07B71A16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Городок</w:t>
            </w:r>
          </w:p>
        </w:tc>
        <w:tc>
          <w:tcPr>
            <w:tcW w:w="2976" w:type="dxa"/>
            <w:shd w:val="clear" w:color="auto" w:fill="auto"/>
            <w:noWrap/>
          </w:tcPr>
          <w:p w14:paraId="167066AE" w14:textId="3743AFD6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711FECE3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70CFABD6" w14:textId="1C394B21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7FFD4F47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2051F47B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Коханово</w:t>
            </w:r>
          </w:p>
        </w:tc>
        <w:tc>
          <w:tcPr>
            <w:tcW w:w="2976" w:type="dxa"/>
            <w:shd w:val="clear" w:color="auto" w:fill="auto"/>
            <w:noWrap/>
          </w:tcPr>
          <w:p w14:paraId="031CC856" w14:textId="0FF08B5C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023E40D2" w14:textId="2E5109A4" w:rsidR="00914074" w:rsidRPr="00914074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3,8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86" w:type="dxa"/>
          </w:tcPr>
          <w:p w14:paraId="294966E6" w14:textId="5D03E390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8,3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38470444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33D7452A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Лиозно</w:t>
            </w:r>
          </w:p>
        </w:tc>
        <w:tc>
          <w:tcPr>
            <w:tcW w:w="2976" w:type="dxa"/>
            <w:shd w:val="clear" w:color="auto" w:fill="auto"/>
            <w:noWrap/>
          </w:tcPr>
          <w:p w14:paraId="64852529" w14:textId="32D7AB09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62EF8BFB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1ADA0037" w14:textId="793DFC73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5F27E3B5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177B66B8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Миоры</w:t>
            </w:r>
          </w:p>
        </w:tc>
        <w:tc>
          <w:tcPr>
            <w:tcW w:w="2976" w:type="dxa"/>
            <w:shd w:val="clear" w:color="auto" w:fill="auto"/>
            <w:noWrap/>
          </w:tcPr>
          <w:p w14:paraId="7420554A" w14:textId="448DCBC6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1774FDC8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7E38ABE8" w14:textId="5A0AD29E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6,2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4117F621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18577D7C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6E8F">
              <w:rPr>
                <w:rFonts w:ascii="Arial" w:hAnsi="Arial" w:cs="Arial"/>
                <w:sz w:val="16"/>
                <w:szCs w:val="16"/>
              </w:rPr>
              <w:t>Оболь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</w:tcPr>
          <w:p w14:paraId="6F75B2A5" w14:textId="421AB964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1153516A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44671185" w14:textId="6C3EE790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6,2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2EF790C4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4F4A2F85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Ореховск</w:t>
            </w:r>
          </w:p>
        </w:tc>
        <w:tc>
          <w:tcPr>
            <w:tcW w:w="2976" w:type="dxa"/>
            <w:shd w:val="clear" w:color="auto" w:fill="auto"/>
            <w:noWrap/>
          </w:tcPr>
          <w:p w14:paraId="6C0DF1DB" w14:textId="3F75B76E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6E045804" w14:textId="75EB9D96" w:rsidR="00914074" w:rsidRPr="00914074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3,8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86" w:type="dxa"/>
          </w:tcPr>
          <w:p w14:paraId="37B17C3A" w14:textId="44467C4B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7,7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36025876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6A7984EB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6E8F">
              <w:rPr>
                <w:rFonts w:ascii="Arial" w:hAnsi="Arial" w:cs="Arial"/>
                <w:sz w:val="16"/>
                <w:szCs w:val="16"/>
              </w:rPr>
              <w:t>Поставы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</w:tcPr>
          <w:p w14:paraId="52ED23C8" w14:textId="13C55C7A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6E828586" w14:textId="6B09687E" w:rsidR="00914074" w:rsidRPr="00914074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3,8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86" w:type="dxa"/>
          </w:tcPr>
          <w:p w14:paraId="204945AA" w14:textId="30AC5899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,</w:t>
            </w: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07BB1BCF" w14:textId="77777777" w:rsidTr="00ED5636">
        <w:trPr>
          <w:trHeight w:val="216"/>
        </w:trPr>
        <w:tc>
          <w:tcPr>
            <w:tcW w:w="1981" w:type="dxa"/>
            <w:shd w:val="clear" w:color="auto" w:fill="auto"/>
            <w:noWrap/>
          </w:tcPr>
          <w:p w14:paraId="13086835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Сенно</w:t>
            </w:r>
          </w:p>
        </w:tc>
        <w:tc>
          <w:tcPr>
            <w:tcW w:w="2976" w:type="dxa"/>
            <w:shd w:val="clear" w:color="auto" w:fill="auto"/>
            <w:noWrap/>
          </w:tcPr>
          <w:p w14:paraId="44927BB7" w14:textId="6D1CD3F4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42A0F9BE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3499B4D5" w14:textId="5ECFB53B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14757599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3026922B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Толочин</w:t>
            </w:r>
          </w:p>
        </w:tc>
        <w:tc>
          <w:tcPr>
            <w:tcW w:w="2976" w:type="dxa"/>
            <w:shd w:val="clear" w:color="auto" w:fill="auto"/>
            <w:noWrap/>
          </w:tcPr>
          <w:p w14:paraId="52C2376A" w14:textId="33DB1A8D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7FD4B565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1E3FE65E" w14:textId="6168757E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37268899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792D3310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06E8F">
              <w:rPr>
                <w:rFonts w:ascii="Arial" w:hAnsi="Arial" w:cs="Arial"/>
                <w:sz w:val="16"/>
                <w:szCs w:val="16"/>
              </w:rPr>
              <w:t>Шумилино</w:t>
            </w:r>
          </w:p>
        </w:tc>
        <w:tc>
          <w:tcPr>
            <w:tcW w:w="2976" w:type="dxa"/>
            <w:shd w:val="clear" w:color="auto" w:fill="auto"/>
            <w:noWrap/>
          </w:tcPr>
          <w:p w14:paraId="560CEDC3" w14:textId="5DEED27F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490A42E8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29B59BCB" w14:textId="7F705389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914074" w:rsidRPr="00C9799C" w14:paraId="153BDAEB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5C5324DB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Орша</w:t>
            </w:r>
          </w:p>
        </w:tc>
        <w:tc>
          <w:tcPr>
            <w:tcW w:w="2976" w:type="dxa"/>
            <w:shd w:val="clear" w:color="auto" w:fill="auto"/>
            <w:noWrap/>
          </w:tcPr>
          <w:p w14:paraId="7CB9C623" w14:textId="721E5774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7DF33215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75D55C1E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14074" w:rsidRPr="00C9799C" w14:paraId="5C8017A7" w14:textId="77777777" w:rsidTr="00ED5636">
        <w:trPr>
          <w:trHeight w:val="20"/>
        </w:trPr>
        <w:tc>
          <w:tcPr>
            <w:tcW w:w="1981" w:type="dxa"/>
            <w:shd w:val="clear" w:color="auto" w:fill="auto"/>
            <w:noWrap/>
          </w:tcPr>
          <w:p w14:paraId="344A3221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Крапивно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</w:tcPr>
          <w:p w14:paraId="1D71DDC7" w14:textId="5ED440B3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76E">
              <w:rPr>
                <w:rFonts w:ascii="Arial" w:hAnsi="Arial" w:cs="Arial"/>
                <w:sz w:val="16"/>
                <w:szCs w:val="16"/>
                <w:lang w:eastAsia="ru-RU"/>
              </w:rPr>
              <w:t>2,1</w:t>
            </w:r>
            <w:r w:rsidRPr="0041276E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3455E134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</w:tcPr>
          <w:p w14:paraId="5DAD4D6C" w14:textId="77777777" w:rsidR="00914074" w:rsidRPr="00806E8F" w:rsidRDefault="00914074" w:rsidP="00914074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75FEE" w:rsidRPr="001D286D" w14:paraId="305919BA" w14:textId="77777777" w:rsidTr="00B75FEE">
        <w:trPr>
          <w:trHeight w:val="245"/>
        </w:trPr>
        <w:tc>
          <w:tcPr>
            <w:tcW w:w="5807" w:type="dxa"/>
            <w:gridSpan w:val="3"/>
            <w:shd w:val="clear" w:color="auto" w:fill="E7E6E6" w:themeFill="background2"/>
            <w:vAlign w:val="center"/>
            <w:hideMark/>
          </w:tcPr>
          <w:p w14:paraId="39183F54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42554D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</w:rPr>
              <w:t xml:space="preserve">Пакет телеканалов эфирно-кабельного телевидения </w:t>
            </w:r>
          </w:p>
          <w:p w14:paraId="75CF585D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E7E6E6" w:themeFill="background2"/>
            <w:vAlign w:val="center"/>
            <w:hideMark/>
          </w:tcPr>
          <w:p w14:paraId="2E7DEF7B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</w:p>
        </w:tc>
      </w:tr>
      <w:tr w:rsidR="00B75FEE" w:rsidRPr="00C9799C" w14:paraId="0DB5F05B" w14:textId="77777777" w:rsidTr="00B75FEE">
        <w:trPr>
          <w:trHeight w:val="56"/>
        </w:trPr>
        <w:tc>
          <w:tcPr>
            <w:tcW w:w="5807" w:type="dxa"/>
            <w:gridSpan w:val="3"/>
            <w:shd w:val="clear" w:color="auto" w:fill="auto"/>
            <w:noWrap/>
          </w:tcPr>
          <w:p w14:paraId="653CB874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ММДС Стандарт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657D29B5" w14:textId="38112F6B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3,5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C9799C" w14:paraId="558F94A0" w14:textId="77777777" w:rsidTr="00B75FEE">
        <w:trPr>
          <w:trHeight w:val="20"/>
        </w:trPr>
        <w:tc>
          <w:tcPr>
            <w:tcW w:w="5807" w:type="dxa"/>
            <w:gridSpan w:val="3"/>
            <w:shd w:val="clear" w:color="auto" w:fill="auto"/>
            <w:noWrap/>
          </w:tcPr>
          <w:p w14:paraId="17D2803E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ММДС Расширенный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018E924F" w14:textId="57F05D5D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7,7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C9799C" w14:paraId="0056F5EA" w14:textId="77777777" w:rsidTr="00B75FEE">
        <w:trPr>
          <w:trHeight w:val="20"/>
        </w:trPr>
        <w:tc>
          <w:tcPr>
            <w:tcW w:w="5807" w:type="dxa"/>
            <w:gridSpan w:val="3"/>
            <w:shd w:val="clear" w:color="auto" w:fill="auto"/>
            <w:noWrap/>
          </w:tcPr>
          <w:p w14:paraId="00459340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ММДС Престиж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082EA405" w14:textId="0389C8FE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,00</w:t>
            </w:r>
          </w:p>
        </w:tc>
      </w:tr>
      <w:tr w:rsidR="00B75FEE" w:rsidRPr="001D286D" w14:paraId="1DDA064E" w14:textId="77777777" w:rsidTr="00B75FEE">
        <w:trPr>
          <w:trHeight w:val="137"/>
        </w:trPr>
        <w:tc>
          <w:tcPr>
            <w:tcW w:w="5807" w:type="dxa"/>
            <w:gridSpan w:val="3"/>
            <w:shd w:val="clear" w:color="auto" w:fill="E7E6E6" w:themeFill="background2"/>
            <w:vAlign w:val="center"/>
            <w:hideMark/>
          </w:tcPr>
          <w:p w14:paraId="2324C64D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D83A50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</w:rPr>
              <w:t>Пакет телеканалов цифрового кабельного телевидения</w:t>
            </w:r>
          </w:p>
          <w:p w14:paraId="0641F528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E7E6E6" w:themeFill="background2"/>
            <w:vAlign w:val="center"/>
            <w:hideMark/>
          </w:tcPr>
          <w:p w14:paraId="2B66B27C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</w:t>
            </w: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., бел. руб. с НДС</w:t>
            </w:r>
          </w:p>
        </w:tc>
      </w:tr>
      <w:tr w:rsidR="00B75FEE" w:rsidRPr="00C9799C" w14:paraId="440C5DBF" w14:textId="77777777" w:rsidTr="00B75FEE">
        <w:trPr>
          <w:trHeight w:val="94"/>
        </w:trPr>
        <w:tc>
          <w:tcPr>
            <w:tcW w:w="5807" w:type="dxa"/>
            <w:gridSpan w:val="3"/>
            <w:shd w:val="clear" w:color="auto" w:fill="auto"/>
            <w:noWrap/>
          </w:tcPr>
          <w:p w14:paraId="5030AE35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Стандартный +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76981938" w14:textId="73639D61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2,6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C9799C" w14:paraId="602CC01B" w14:textId="77777777" w:rsidTr="00B75FEE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29755183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Базовый +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14C4E25D" w14:textId="769CAB46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5,9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C9799C" w14:paraId="4A762D9D" w14:textId="77777777" w:rsidTr="00B75FEE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2FD2C019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Расширенный +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43205553" w14:textId="136AE475" w:rsidR="00B75FEE" w:rsidRPr="00914074" w:rsidRDefault="00914074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,</w:t>
            </w:r>
            <w:r w:rsidR="00B75FEE" w:rsidRPr="00806E8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C9799C" w14:paraId="66DB79A8" w14:textId="77777777" w:rsidTr="00B75FEE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32C0BF6C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Престиж*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277C4E7B" w14:textId="33AC33C2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C9799C" w14:paraId="0617E076" w14:textId="77777777" w:rsidTr="00B75FEE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0CD70BFC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Планета-Базовый*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30F36FE1" w14:textId="718433E9" w:rsidR="00B75FEE" w:rsidRPr="00914074" w:rsidRDefault="00B75FEE" w:rsidP="00B75FEE">
            <w:pPr>
              <w:pStyle w:val="NoSpacing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hAnsi="Arial" w:cs="Arial"/>
                <w:sz w:val="16"/>
                <w:szCs w:val="16"/>
                <w:lang w:eastAsia="ru-RU"/>
              </w:rPr>
              <w:t>9,6</w:t>
            </w:r>
            <w:r w:rsidR="00914074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78AD56F" w14:textId="77777777" w:rsidR="00B75FEE" w:rsidRPr="00B376A2" w:rsidRDefault="00B75FEE" w:rsidP="00B75FEE">
      <w:pPr>
        <w:rPr>
          <w:rFonts w:ascii="Arial" w:hAnsi="Arial" w:cs="Arial"/>
          <w:b/>
          <w:sz w:val="16"/>
          <w:szCs w:val="16"/>
        </w:rPr>
      </w:pPr>
      <w:r w:rsidRPr="00B376A2">
        <w:rPr>
          <w:rFonts w:ascii="Arial" w:hAnsi="Arial" w:cs="Arial"/>
          <w:b/>
          <w:sz w:val="16"/>
          <w:szCs w:val="16"/>
        </w:rPr>
        <w:t>*без учета оборудования в пользование</w:t>
      </w:r>
    </w:p>
    <w:p w14:paraId="1715DEAE" w14:textId="77777777" w:rsidR="00B75FEE" w:rsidRDefault="00B75FEE" w:rsidP="00B75FEE">
      <w:pPr>
        <w:rPr>
          <w:rFonts w:ascii="Arial" w:hAnsi="Arial" w:cs="Arial"/>
          <w:b/>
          <w:sz w:val="24"/>
          <w:szCs w:val="24"/>
        </w:rPr>
      </w:pPr>
      <w:r w:rsidRPr="007154FC">
        <w:rPr>
          <w:rFonts w:ascii="Arial" w:hAnsi="Arial" w:cs="Arial"/>
          <w:b/>
          <w:sz w:val="24"/>
          <w:szCs w:val="24"/>
        </w:rPr>
        <w:t>Тарифны</w:t>
      </w:r>
      <w:r>
        <w:rPr>
          <w:rFonts w:ascii="Arial" w:hAnsi="Arial" w:cs="Arial"/>
          <w:b/>
          <w:sz w:val="24"/>
          <w:szCs w:val="24"/>
        </w:rPr>
        <w:t>е планы кабельного телевидения и цифрового телевидения «Витязь» с 01.</w:t>
      </w:r>
      <w:r w:rsidRPr="000813B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6.20</w:t>
      </w:r>
      <w:r w:rsidRPr="00353AC5">
        <w:rPr>
          <w:rFonts w:ascii="Arial" w:hAnsi="Arial" w:cs="Arial"/>
          <w:b/>
          <w:sz w:val="24"/>
          <w:szCs w:val="24"/>
        </w:rPr>
        <w:t>20</w:t>
      </w:r>
      <w:r w:rsidRPr="000813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Гомельском регионе: </w:t>
      </w:r>
    </w:p>
    <w:tbl>
      <w:tblPr>
        <w:tblStyle w:val="TableGridLight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B75FEE" w:rsidRPr="00806E8F" w14:paraId="1F45AA4E" w14:textId="77777777" w:rsidTr="00B75FEE">
        <w:trPr>
          <w:trHeight w:val="217"/>
        </w:trPr>
        <w:tc>
          <w:tcPr>
            <w:tcW w:w="5807" w:type="dxa"/>
            <w:shd w:val="clear" w:color="auto" w:fill="E7E6E6" w:themeFill="background2"/>
            <w:noWrap/>
            <w:hideMark/>
          </w:tcPr>
          <w:p w14:paraId="3D0C76CD" w14:textId="77777777" w:rsidR="00B75FEE" w:rsidRPr="00806E8F" w:rsidRDefault="00B75FEE" w:rsidP="00B75F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Количество каналов </w:t>
            </w:r>
          </w:p>
        </w:tc>
        <w:tc>
          <w:tcPr>
            <w:tcW w:w="5245" w:type="dxa"/>
            <w:shd w:val="clear" w:color="auto" w:fill="E7E6E6" w:themeFill="background2"/>
            <w:noWrap/>
            <w:hideMark/>
          </w:tcPr>
          <w:p w14:paraId="22367C27" w14:textId="77777777" w:rsidR="00B75FEE" w:rsidRPr="00806E8F" w:rsidRDefault="00B75FEE" w:rsidP="00B75F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  <w:r w:rsidRPr="00806E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75FEE" w:rsidRPr="00806E8F" w14:paraId="3F3B1C50" w14:textId="77777777" w:rsidTr="00B75FEE">
        <w:trPr>
          <w:trHeight w:val="131"/>
        </w:trPr>
        <w:tc>
          <w:tcPr>
            <w:tcW w:w="5807" w:type="dxa"/>
            <w:noWrap/>
            <w:hideMark/>
          </w:tcPr>
          <w:p w14:paraId="4EA32669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7/ 8 / 9 каналов </w:t>
            </w:r>
          </w:p>
        </w:tc>
        <w:tc>
          <w:tcPr>
            <w:tcW w:w="5245" w:type="dxa"/>
            <w:noWrap/>
            <w:hideMark/>
          </w:tcPr>
          <w:p w14:paraId="64056D33" w14:textId="3E228943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40BCCDD2" w14:textId="77777777" w:rsidTr="00B75FEE">
        <w:trPr>
          <w:trHeight w:val="58"/>
        </w:trPr>
        <w:tc>
          <w:tcPr>
            <w:tcW w:w="5807" w:type="dxa"/>
            <w:noWrap/>
            <w:hideMark/>
          </w:tcPr>
          <w:p w14:paraId="59B9FA49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/ 14 / 15 каналов</w:t>
            </w:r>
          </w:p>
        </w:tc>
        <w:tc>
          <w:tcPr>
            <w:tcW w:w="5245" w:type="dxa"/>
            <w:noWrap/>
            <w:hideMark/>
          </w:tcPr>
          <w:p w14:paraId="4EC39876" w14:textId="565A2B65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22C43A9F" w14:textId="77777777" w:rsidTr="00B75FEE">
        <w:trPr>
          <w:trHeight w:val="110"/>
        </w:trPr>
        <w:tc>
          <w:tcPr>
            <w:tcW w:w="5807" w:type="dxa"/>
            <w:noWrap/>
            <w:hideMark/>
          </w:tcPr>
          <w:p w14:paraId="2630BACC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/ 18 каналов</w:t>
            </w:r>
          </w:p>
        </w:tc>
        <w:tc>
          <w:tcPr>
            <w:tcW w:w="5245" w:type="dxa"/>
            <w:noWrap/>
            <w:hideMark/>
          </w:tcPr>
          <w:p w14:paraId="367ADEDB" w14:textId="75F49557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580D44F3" w14:textId="77777777" w:rsidTr="00B75FEE">
        <w:trPr>
          <w:trHeight w:val="83"/>
        </w:trPr>
        <w:tc>
          <w:tcPr>
            <w:tcW w:w="5807" w:type="dxa"/>
            <w:noWrap/>
          </w:tcPr>
          <w:p w14:paraId="5D09AF0A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каналов</w:t>
            </w:r>
          </w:p>
        </w:tc>
        <w:tc>
          <w:tcPr>
            <w:tcW w:w="5245" w:type="dxa"/>
            <w:noWrap/>
          </w:tcPr>
          <w:p w14:paraId="578D0532" w14:textId="6BBD918D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7C7BAC40" w14:textId="77777777" w:rsidTr="00B75FEE">
        <w:trPr>
          <w:trHeight w:val="83"/>
        </w:trPr>
        <w:tc>
          <w:tcPr>
            <w:tcW w:w="5807" w:type="dxa"/>
            <w:noWrap/>
          </w:tcPr>
          <w:p w14:paraId="101B0CCD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 канала</w:t>
            </w:r>
          </w:p>
        </w:tc>
        <w:tc>
          <w:tcPr>
            <w:tcW w:w="5245" w:type="dxa"/>
            <w:noWrap/>
          </w:tcPr>
          <w:p w14:paraId="78C6C4E0" w14:textId="39C4C6F9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53771CB7" w14:textId="77777777" w:rsidTr="00B75FEE">
        <w:trPr>
          <w:trHeight w:val="83"/>
        </w:trPr>
        <w:tc>
          <w:tcPr>
            <w:tcW w:w="5807" w:type="dxa"/>
            <w:noWrap/>
            <w:hideMark/>
          </w:tcPr>
          <w:p w14:paraId="2F8BFC3A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 / 39 каналов</w:t>
            </w:r>
          </w:p>
        </w:tc>
        <w:tc>
          <w:tcPr>
            <w:tcW w:w="5245" w:type="dxa"/>
            <w:noWrap/>
            <w:hideMark/>
          </w:tcPr>
          <w:p w14:paraId="285802FB" w14:textId="484CC2E5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47F6F9C4" w14:textId="77777777" w:rsidTr="00B75FEE">
        <w:trPr>
          <w:trHeight w:val="58"/>
        </w:trPr>
        <w:tc>
          <w:tcPr>
            <w:tcW w:w="5807" w:type="dxa"/>
            <w:noWrap/>
            <w:hideMark/>
          </w:tcPr>
          <w:p w14:paraId="1B9587E7" w14:textId="77777777" w:rsidR="00B75FEE" w:rsidRPr="00806E8F" w:rsidRDefault="00B75FEE" w:rsidP="00B75FE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41</w:t>
            </w: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/ 42 / 43 / 45 / 49 / 54 каналов </w:t>
            </w:r>
          </w:p>
        </w:tc>
        <w:tc>
          <w:tcPr>
            <w:tcW w:w="5245" w:type="dxa"/>
            <w:noWrap/>
            <w:hideMark/>
          </w:tcPr>
          <w:p w14:paraId="528B6037" w14:textId="5C47C490" w:rsidR="00B75FEE" w:rsidRPr="00914074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9140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,00</w:t>
            </w:r>
          </w:p>
        </w:tc>
      </w:tr>
    </w:tbl>
    <w:p w14:paraId="68D8C199" w14:textId="77777777" w:rsidR="00B75FEE" w:rsidRPr="00806E8F" w:rsidRDefault="00B75FEE" w:rsidP="00B75FEE">
      <w:pPr>
        <w:rPr>
          <w:rFonts w:ascii="Arial" w:hAnsi="Arial" w:cs="Arial"/>
          <w:b/>
          <w:sz w:val="24"/>
          <w:szCs w:val="24"/>
        </w:rPr>
      </w:pPr>
    </w:p>
    <w:p w14:paraId="5E87EBEA" w14:textId="77777777" w:rsidR="00B75FEE" w:rsidRPr="00806E8F" w:rsidRDefault="00B75FEE" w:rsidP="00B75FEE">
      <w:pPr>
        <w:rPr>
          <w:rFonts w:ascii="Arial" w:hAnsi="Arial" w:cs="Arial"/>
          <w:b/>
          <w:sz w:val="24"/>
          <w:szCs w:val="24"/>
        </w:rPr>
      </w:pPr>
      <w:r w:rsidRPr="00806E8F">
        <w:rPr>
          <w:rFonts w:ascii="Arial" w:hAnsi="Arial" w:cs="Arial"/>
          <w:b/>
          <w:sz w:val="24"/>
          <w:szCs w:val="24"/>
        </w:rPr>
        <w:t>Тарифные планы кабельного телевидения с 01.06.20</w:t>
      </w:r>
      <w:r w:rsidRPr="00353AC5">
        <w:rPr>
          <w:rFonts w:ascii="Arial" w:hAnsi="Arial" w:cs="Arial"/>
          <w:b/>
          <w:sz w:val="24"/>
          <w:szCs w:val="24"/>
        </w:rPr>
        <w:t>20</w:t>
      </w:r>
      <w:r w:rsidRPr="00806E8F">
        <w:rPr>
          <w:rFonts w:ascii="Arial" w:hAnsi="Arial" w:cs="Arial"/>
          <w:b/>
          <w:sz w:val="24"/>
          <w:szCs w:val="24"/>
        </w:rPr>
        <w:t xml:space="preserve"> в г. Светлогорск: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B75FEE" w:rsidRPr="00806E8F" w14:paraId="2243DFB6" w14:textId="77777777" w:rsidTr="00B75FEE">
        <w:trPr>
          <w:trHeight w:val="137"/>
        </w:trPr>
        <w:tc>
          <w:tcPr>
            <w:tcW w:w="5807" w:type="dxa"/>
            <w:shd w:val="clear" w:color="auto" w:fill="E7E6E6" w:themeFill="background2"/>
            <w:vAlign w:val="center"/>
            <w:hideMark/>
          </w:tcPr>
          <w:p w14:paraId="1F7247FA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3FFEBC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</w:rPr>
              <w:t>Пакет телеканалов цифрового кабельного телевидения в г. Светлогорск</w:t>
            </w:r>
          </w:p>
          <w:p w14:paraId="781C65FC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shd w:val="clear" w:color="auto" w:fill="E7E6E6" w:themeFill="background2"/>
            <w:vAlign w:val="center"/>
            <w:hideMark/>
          </w:tcPr>
          <w:p w14:paraId="74815FC4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</w:t>
            </w:r>
            <w:r w:rsidRPr="00353A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</w:t>
            </w: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г., бел. руб. с НДС</w:t>
            </w:r>
          </w:p>
        </w:tc>
      </w:tr>
      <w:tr w:rsidR="00B75FEE" w:rsidRPr="00806E8F" w14:paraId="7DA50A38" w14:textId="77777777" w:rsidTr="00B75FEE">
        <w:trPr>
          <w:trHeight w:val="136"/>
        </w:trPr>
        <w:tc>
          <w:tcPr>
            <w:tcW w:w="5807" w:type="dxa"/>
            <w:shd w:val="clear" w:color="auto" w:fill="auto"/>
            <w:noWrap/>
          </w:tcPr>
          <w:p w14:paraId="20EA0630" w14:textId="77777777" w:rsidR="00B75FEE" w:rsidRPr="00806E8F" w:rsidRDefault="00B75FEE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CFC1456" w14:textId="140A1B5C" w:rsidR="00B75FEE" w:rsidRPr="00914074" w:rsidRDefault="00B75FEE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172D2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140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,00</w:t>
            </w:r>
          </w:p>
        </w:tc>
      </w:tr>
      <w:tr w:rsidR="00BD6992" w:rsidRPr="00806E8F" w14:paraId="47308EF9" w14:textId="77777777" w:rsidTr="00B75FEE">
        <w:trPr>
          <w:trHeight w:val="118"/>
        </w:trPr>
        <w:tc>
          <w:tcPr>
            <w:tcW w:w="5807" w:type="dxa"/>
            <w:shd w:val="clear" w:color="auto" w:fill="auto"/>
            <w:noWrap/>
          </w:tcPr>
          <w:p w14:paraId="2D117F28" w14:textId="4DF3B670" w:rsidR="00BD6992" w:rsidRPr="00806E8F" w:rsidRDefault="00BD6992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Общедоступный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347DE87" w14:textId="1DF5E465" w:rsidR="00BD6992" w:rsidRDefault="00BD6992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B75FEE" w:rsidRPr="00806E8F" w14:paraId="25EBE1C0" w14:textId="77777777" w:rsidTr="00B75FEE">
        <w:trPr>
          <w:trHeight w:val="118"/>
        </w:trPr>
        <w:tc>
          <w:tcPr>
            <w:tcW w:w="5807" w:type="dxa"/>
            <w:shd w:val="clear" w:color="auto" w:fill="auto"/>
            <w:noWrap/>
          </w:tcPr>
          <w:p w14:paraId="3F860486" w14:textId="7C00CA60" w:rsidR="00B75FEE" w:rsidRPr="00806E8F" w:rsidRDefault="00B75FEE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Общедоступный </w:t>
            </w:r>
            <w:r w:rsidR="00EE517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="00EE517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кан</w:t>
            </w:r>
            <w:proofErr w:type="spellEnd"/>
            <w:r w:rsidR="00EE517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3685E07" w14:textId="5D337EB9" w:rsidR="00B75FEE" w:rsidRPr="00914074" w:rsidRDefault="00914074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,</w:t>
            </w:r>
            <w:r w:rsidR="00B75FEE" w:rsidRPr="00172D2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806E8F" w14:paraId="759DC623" w14:textId="77777777" w:rsidTr="00B75FEE">
        <w:trPr>
          <w:trHeight w:val="58"/>
        </w:trPr>
        <w:tc>
          <w:tcPr>
            <w:tcW w:w="5807" w:type="dxa"/>
            <w:shd w:val="clear" w:color="auto" w:fill="auto"/>
            <w:noWrap/>
          </w:tcPr>
          <w:p w14:paraId="654046DC" w14:textId="6A39EFA5" w:rsidR="00B75FEE" w:rsidRPr="00806E8F" w:rsidRDefault="00B75FEE" w:rsidP="00EE5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Общедоступный 8 </w:t>
            </w:r>
            <w:proofErr w:type="spellStart"/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кан</w:t>
            </w:r>
            <w:proofErr w:type="spellEnd"/>
            <w:r w:rsidR="00EE517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(Медков, Сосн</w:t>
            </w:r>
            <w:r w:rsidR="007E1D1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овый</w:t>
            </w: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Бор)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DEB4408" w14:textId="7F91C043" w:rsidR="00B75FEE" w:rsidRPr="00914074" w:rsidRDefault="00B75FEE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172D2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  <w:r w:rsidR="009140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40C727D3" w14:textId="77777777" w:rsidR="00B75FEE" w:rsidRPr="00806E8F" w:rsidRDefault="00B75FEE" w:rsidP="00B75FEE">
      <w:pPr>
        <w:rPr>
          <w:rFonts w:ascii="Arial" w:hAnsi="Arial" w:cs="Arial"/>
          <w:b/>
          <w:sz w:val="24"/>
          <w:szCs w:val="24"/>
        </w:rPr>
      </w:pPr>
    </w:p>
    <w:p w14:paraId="334F8DEA" w14:textId="77777777" w:rsidR="00B75FEE" w:rsidRPr="00806E8F" w:rsidRDefault="00B75FEE" w:rsidP="00B75FEE">
      <w:pPr>
        <w:rPr>
          <w:rFonts w:ascii="Arial" w:hAnsi="Arial" w:cs="Arial"/>
          <w:b/>
          <w:sz w:val="12"/>
          <w:szCs w:val="24"/>
        </w:rPr>
      </w:pPr>
      <w:r w:rsidRPr="00806E8F">
        <w:rPr>
          <w:rFonts w:ascii="Arial" w:hAnsi="Arial" w:cs="Arial"/>
          <w:b/>
          <w:sz w:val="24"/>
          <w:szCs w:val="24"/>
        </w:rPr>
        <w:t>Тарифные планы кабельного телевидения с 01.06.20</w:t>
      </w:r>
      <w:r w:rsidRPr="00353AC5">
        <w:rPr>
          <w:rFonts w:ascii="Arial" w:hAnsi="Arial" w:cs="Arial"/>
          <w:b/>
          <w:sz w:val="24"/>
          <w:szCs w:val="24"/>
        </w:rPr>
        <w:t>20</w:t>
      </w:r>
      <w:r w:rsidRPr="00806E8F">
        <w:rPr>
          <w:rFonts w:ascii="Arial" w:hAnsi="Arial" w:cs="Arial"/>
          <w:b/>
          <w:sz w:val="24"/>
          <w:szCs w:val="24"/>
        </w:rPr>
        <w:t xml:space="preserve"> в г. Полоцк: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B75FEE" w:rsidRPr="00806E8F" w14:paraId="04BF939A" w14:textId="77777777" w:rsidTr="00B75FEE">
        <w:trPr>
          <w:trHeight w:val="137"/>
        </w:trPr>
        <w:tc>
          <w:tcPr>
            <w:tcW w:w="5807" w:type="dxa"/>
            <w:shd w:val="clear" w:color="auto" w:fill="E7E6E6" w:themeFill="background2"/>
            <w:vAlign w:val="center"/>
            <w:hideMark/>
          </w:tcPr>
          <w:p w14:paraId="0E040FB2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AD04B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</w:rPr>
              <w:t>Пакет телеканалов цифрового кабельного телевидения в г. Полоцк</w:t>
            </w:r>
          </w:p>
          <w:p w14:paraId="0175A2AB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shd w:val="clear" w:color="auto" w:fill="E7E6E6" w:themeFill="background2"/>
            <w:vAlign w:val="center"/>
            <w:hideMark/>
          </w:tcPr>
          <w:p w14:paraId="18EE304C" w14:textId="77777777" w:rsidR="00B75FEE" w:rsidRPr="00806E8F" w:rsidRDefault="00B75FEE" w:rsidP="00B75FE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</w:t>
            </w:r>
            <w:r w:rsidRPr="00353A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</w:t>
            </w:r>
            <w:r w:rsidRPr="00806E8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г., бел. руб. с НДС</w:t>
            </w:r>
          </w:p>
        </w:tc>
      </w:tr>
      <w:tr w:rsidR="00B75FEE" w:rsidRPr="0032160F" w14:paraId="3496DF12" w14:textId="77777777" w:rsidTr="00B75FEE">
        <w:trPr>
          <w:trHeight w:val="136"/>
        </w:trPr>
        <w:tc>
          <w:tcPr>
            <w:tcW w:w="5807" w:type="dxa"/>
            <w:shd w:val="clear" w:color="auto" w:fill="auto"/>
            <w:noWrap/>
          </w:tcPr>
          <w:p w14:paraId="448E3E91" w14:textId="77777777" w:rsidR="00B75FEE" w:rsidRPr="00806E8F" w:rsidRDefault="00B75FEE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0032B0A" w14:textId="781CAFD0" w:rsidR="00B75FEE" w:rsidRPr="00914074" w:rsidRDefault="00B75FEE" w:rsidP="00172D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172D2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140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,00</w:t>
            </w:r>
          </w:p>
        </w:tc>
      </w:tr>
    </w:tbl>
    <w:p w14:paraId="54FDB50B" w14:textId="77777777" w:rsidR="00B75FEE" w:rsidRDefault="00B75FEE" w:rsidP="00B75FEE">
      <w:pPr>
        <w:rPr>
          <w:rFonts w:ascii="Arial" w:hAnsi="Arial" w:cs="Arial"/>
          <w:b/>
          <w:sz w:val="24"/>
          <w:szCs w:val="24"/>
        </w:rPr>
      </w:pPr>
    </w:p>
    <w:p w14:paraId="28AFD322" w14:textId="3AF49B7C" w:rsidR="00B75FEE" w:rsidRDefault="00B75FEE" w:rsidP="00B75F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Пакеты услуги</w:t>
      </w:r>
      <w:r w:rsidRPr="005606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VOKA</w:t>
      </w:r>
      <w:r w:rsidRPr="008A4C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8A4C86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 xml:space="preserve">1.06.2020: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814"/>
      </w:tblGrid>
      <w:tr w:rsidR="00B75FEE" w:rsidRPr="0050126D" w14:paraId="14163B59" w14:textId="77777777" w:rsidTr="00B75FE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C439A89" w14:textId="77777777" w:rsidR="00B75FEE" w:rsidRPr="0050126D" w:rsidRDefault="00B75FEE" w:rsidP="00B75F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488C7C25" w14:textId="77777777" w:rsidR="00B75FEE" w:rsidRPr="0050126D" w:rsidRDefault="00B75FEE" w:rsidP="00B75F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14:paraId="50837361" w14:textId="77777777" w:rsidR="00B75FEE" w:rsidRPr="0050126D" w:rsidRDefault="00B75FEE" w:rsidP="00B75F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14:paraId="5DEE2535" w14:textId="77777777" w:rsidR="00B75FEE" w:rsidRPr="0050126D" w:rsidRDefault="00B75FEE" w:rsidP="00B75F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Стоимость с 01.06.20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5012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г., бел. руб. с НДС</w:t>
            </w:r>
          </w:p>
        </w:tc>
      </w:tr>
      <w:tr w:rsidR="00B75FEE" w:rsidRPr="0050126D" w14:paraId="205C060B" w14:textId="77777777" w:rsidTr="00B75FEE">
        <w:tc>
          <w:tcPr>
            <w:tcW w:w="5238" w:type="dxa"/>
            <w:vAlign w:val="bottom"/>
          </w:tcPr>
          <w:p w14:paraId="33EF77AF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(подписка на 1 день)</w:t>
            </w:r>
          </w:p>
        </w:tc>
        <w:tc>
          <w:tcPr>
            <w:tcW w:w="5814" w:type="dxa"/>
            <w:vAlign w:val="bottom"/>
          </w:tcPr>
          <w:p w14:paraId="04CF50D1" w14:textId="58816F71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3C7AE50C" w14:textId="77777777" w:rsidTr="00B75FEE">
        <w:tc>
          <w:tcPr>
            <w:tcW w:w="5238" w:type="dxa"/>
            <w:vAlign w:val="bottom"/>
          </w:tcPr>
          <w:p w14:paraId="05609C9B" w14:textId="631CEAFF" w:rsidR="00B75FEE" w:rsidRPr="0050126D" w:rsidRDefault="0031261A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видео </w:t>
            </w:r>
            <w:r w:rsidR="00B75FEE"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(подписка на 1 день)</w:t>
            </w:r>
          </w:p>
        </w:tc>
        <w:tc>
          <w:tcPr>
            <w:tcW w:w="5814" w:type="dxa"/>
            <w:vAlign w:val="bottom"/>
          </w:tcPr>
          <w:p w14:paraId="66649A28" w14:textId="36B3A521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4919EFA4" w14:textId="77777777" w:rsidTr="00B75FEE">
        <w:tc>
          <w:tcPr>
            <w:tcW w:w="5238" w:type="dxa"/>
            <w:vAlign w:val="bottom"/>
          </w:tcPr>
          <w:p w14:paraId="51B1C225" w14:textId="557E1615" w:rsidR="00B75FEE" w:rsidRPr="0050126D" w:rsidRDefault="0031261A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</w:t>
            </w:r>
            <w:r w:rsidR="00B75FEE"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MORE TV (подписка на 1 день)</w:t>
            </w:r>
          </w:p>
        </w:tc>
        <w:tc>
          <w:tcPr>
            <w:tcW w:w="5814" w:type="dxa"/>
            <w:vAlign w:val="bottom"/>
          </w:tcPr>
          <w:p w14:paraId="2B71D58B" w14:textId="24D2B676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58743283" w14:textId="77777777" w:rsidTr="00B75FEE">
        <w:tc>
          <w:tcPr>
            <w:tcW w:w="5238" w:type="dxa"/>
            <w:vAlign w:val="bottom"/>
          </w:tcPr>
          <w:p w14:paraId="030B3E9F" w14:textId="5C696FE3" w:rsidR="00B75FEE" w:rsidRPr="0050126D" w:rsidRDefault="0031261A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</w:t>
            </w:r>
            <w:proofErr w:type="spellStart"/>
            <w:r w:rsidR="00B75FEE"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Амедиатека</w:t>
            </w:r>
            <w:proofErr w:type="spellEnd"/>
            <w:r w:rsidR="00B75FEE"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1 день)</w:t>
            </w:r>
          </w:p>
        </w:tc>
        <w:tc>
          <w:tcPr>
            <w:tcW w:w="5814" w:type="dxa"/>
            <w:vAlign w:val="bottom"/>
          </w:tcPr>
          <w:p w14:paraId="616E1DA5" w14:textId="2C35EA82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5AA9E2E4" w14:textId="77777777" w:rsidTr="00B75FEE">
        <w:tc>
          <w:tcPr>
            <w:tcW w:w="5238" w:type="dxa"/>
            <w:vAlign w:val="bottom"/>
          </w:tcPr>
          <w:p w14:paraId="7CC2A7D3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START (подписка на 30 дней) миди</w:t>
            </w:r>
          </w:p>
        </w:tc>
        <w:tc>
          <w:tcPr>
            <w:tcW w:w="5814" w:type="dxa"/>
            <w:vAlign w:val="bottom"/>
          </w:tcPr>
          <w:p w14:paraId="52AD3A7E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2,95</w:t>
            </w:r>
          </w:p>
        </w:tc>
      </w:tr>
      <w:tr w:rsidR="00B75FEE" w:rsidRPr="0050126D" w14:paraId="4130E141" w14:textId="77777777" w:rsidTr="00B75FEE">
        <w:tc>
          <w:tcPr>
            <w:tcW w:w="5238" w:type="dxa"/>
            <w:vAlign w:val="bottom"/>
          </w:tcPr>
          <w:p w14:paraId="42722CFB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START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31345F18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4,72</w:t>
            </w:r>
          </w:p>
        </w:tc>
      </w:tr>
      <w:tr w:rsidR="00B75FEE" w:rsidRPr="0050126D" w14:paraId="770DD871" w14:textId="77777777" w:rsidTr="00B75FEE">
        <w:tc>
          <w:tcPr>
            <w:tcW w:w="5238" w:type="dxa"/>
            <w:vAlign w:val="bottom"/>
          </w:tcPr>
          <w:p w14:paraId="0B3E43AC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START (подписка на 30 дней)</w:t>
            </w:r>
          </w:p>
        </w:tc>
        <w:tc>
          <w:tcPr>
            <w:tcW w:w="5814" w:type="dxa"/>
            <w:vAlign w:val="bottom"/>
          </w:tcPr>
          <w:p w14:paraId="6EB6D4C7" w14:textId="2A13EBD2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7BBC131C" w14:textId="77777777" w:rsidTr="00B75FEE">
        <w:tc>
          <w:tcPr>
            <w:tcW w:w="5238" w:type="dxa"/>
            <w:vAlign w:val="bottom"/>
          </w:tcPr>
          <w:p w14:paraId="69355485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Амедиатека</w:t>
            </w:r>
            <w:proofErr w:type="spellEnd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30 дней) миди</w:t>
            </w:r>
          </w:p>
        </w:tc>
        <w:tc>
          <w:tcPr>
            <w:tcW w:w="5814" w:type="dxa"/>
            <w:vAlign w:val="bottom"/>
          </w:tcPr>
          <w:p w14:paraId="3DF85AB1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</w:tr>
      <w:tr w:rsidR="00B75FEE" w:rsidRPr="0050126D" w14:paraId="7D94A8E2" w14:textId="77777777" w:rsidTr="00B75FEE">
        <w:tc>
          <w:tcPr>
            <w:tcW w:w="5238" w:type="dxa"/>
            <w:vAlign w:val="bottom"/>
          </w:tcPr>
          <w:p w14:paraId="79361F11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Амедиатека</w:t>
            </w:r>
            <w:proofErr w:type="spellEnd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2C52BFCB" w14:textId="514383C8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76A2B714" w14:textId="77777777" w:rsidTr="00B75FEE">
        <w:tc>
          <w:tcPr>
            <w:tcW w:w="5238" w:type="dxa"/>
            <w:vAlign w:val="bottom"/>
          </w:tcPr>
          <w:p w14:paraId="4B1FD3A5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Амедиатека</w:t>
            </w:r>
            <w:proofErr w:type="spellEnd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30 дней)</w:t>
            </w:r>
          </w:p>
        </w:tc>
        <w:tc>
          <w:tcPr>
            <w:tcW w:w="5814" w:type="dxa"/>
            <w:vAlign w:val="bottom"/>
          </w:tcPr>
          <w:p w14:paraId="1F07505D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B75FEE" w:rsidRPr="0050126D" w14:paraId="4FD6EE1F" w14:textId="77777777" w:rsidTr="00B75FEE">
        <w:tc>
          <w:tcPr>
            <w:tcW w:w="5238" w:type="dxa"/>
            <w:vAlign w:val="bottom"/>
          </w:tcPr>
          <w:p w14:paraId="5B567C6A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 Video (подписка на 30 дней) миди</w:t>
            </w:r>
          </w:p>
        </w:tc>
        <w:tc>
          <w:tcPr>
            <w:tcW w:w="5814" w:type="dxa"/>
            <w:vAlign w:val="bottom"/>
          </w:tcPr>
          <w:p w14:paraId="1FEFDBFB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2,95</w:t>
            </w:r>
          </w:p>
        </w:tc>
      </w:tr>
      <w:tr w:rsidR="00B75FEE" w:rsidRPr="0050126D" w14:paraId="04EF190A" w14:textId="77777777" w:rsidTr="00B75FEE">
        <w:tc>
          <w:tcPr>
            <w:tcW w:w="5238" w:type="dxa"/>
            <w:vAlign w:val="bottom"/>
          </w:tcPr>
          <w:p w14:paraId="0379EF1C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VOKA  Video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77D6C276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4,72</w:t>
            </w:r>
          </w:p>
        </w:tc>
      </w:tr>
      <w:tr w:rsidR="00B75FEE" w:rsidRPr="0050126D" w14:paraId="25407774" w14:textId="77777777" w:rsidTr="00B75FEE">
        <w:tc>
          <w:tcPr>
            <w:tcW w:w="5238" w:type="dxa"/>
            <w:vAlign w:val="bottom"/>
          </w:tcPr>
          <w:p w14:paraId="63A044F6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Video (подписка на 30 дней)</w:t>
            </w:r>
          </w:p>
        </w:tc>
        <w:tc>
          <w:tcPr>
            <w:tcW w:w="5814" w:type="dxa"/>
            <w:vAlign w:val="bottom"/>
          </w:tcPr>
          <w:p w14:paraId="16827147" w14:textId="0D73728C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0BF44CDC" w14:textId="77777777" w:rsidTr="00B75FEE">
        <w:tc>
          <w:tcPr>
            <w:tcW w:w="5238" w:type="dxa"/>
            <w:vAlign w:val="bottom"/>
          </w:tcPr>
          <w:p w14:paraId="35335BA2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ivi</w:t>
            </w:r>
            <w:proofErr w:type="spellEnd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30 дней) миди</w:t>
            </w:r>
          </w:p>
        </w:tc>
        <w:tc>
          <w:tcPr>
            <w:tcW w:w="5814" w:type="dxa"/>
            <w:vAlign w:val="bottom"/>
          </w:tcPr>
          <w:p w14:paraId="0E4F1C10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</w:tr>
      <w:tr w:rsidR="00B75FEE" w:rsidRPr="0050126D" w14:paraId="492E0A86" w14:textId="77777777" w:rsidTr="00B75FEE">
        <w:tc>
          <w:tcPr>
            <w:tcW w:w="5238" w:type="dxa"/>
            <w:vAlign w:val="bottom"/>
          </w:tcPr>
          <w:p w14:paraId="36354C7E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ivi</w:t>
            </w:r>
            <w:proofErr w:type="spellEnd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35C45CEF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5,84</w:t>
            </w:r>
          </w:p>
        </w:tc>
      </w:tr>
      <w:tr w:rsidR="00B75FEE" w:rsidRPr="0050126D" w14:paraId="559BBC12" w14:textId="77777777" w:rsidTr="00B75FEE">
        <w:tc>
          <w:tcPr>
            <w:tcW w:w="5238" w:type="dxa"/>
            <w:vAlign w:val="bottom"/>
          </w:tcPr>
          <w:p w14:paraId="06569E62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ivi</w:t>
            </w:r>
            <w:proofErr w:type="spellEnd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(подписка на 30 дней)</w:t>
            </w:r>
          </w:p>
        </w:tc>
        <w:tc>
          <w:tcPr>
            <w:tcW w:w="5814" w:type="dxa"/>
            <w:vAlign w:val="bottom"/>
          </w:tcPr>
          <w:p w14:paraId="4406D810" w14:textId="17B78F1F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1EEDC5D4" w14:textId="77777777" w:rsidTr="00B75FEE">
        <w:tc>
          <w:tcPr>
            <w:tcW w:w="5238" w:type="dxa"/>
            <w:vAlign w:val="bottom"/>
          </w:tcPr>
          <w:p w14:paraId="528AEBB5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MORE TV (подписка на 30 дней) миди</w:t>
            </w:r>
          </w:p>
        </w:tc>
        <w:tc>
          <w:tcPr>
            <w:tcW w:w="5814" w:type="dxa"/>
            <w:vAlign w:val="bottom"/>
          </w:tcPr>
          <w:p w14:paraId="3681718C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</w:tr>
      <w:tr w:rsidR="00B75FEE" w:rsidRPr="0050126D" w14:paraId="68CAF0AA" w14:textId="77777777" w:rsidTr="00B75FEE">
        <w:tc>
          <w:tcPr>
            <w:tcW w:w="5238" w:type="dxa"/>
            <w:vAlign w:val="bottom"/>
          </w:tcPr>
          <w:p w14:paraId="22CB11CF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MORE TV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63770A17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5,84</w:t>
            </w:r>
          </w:p>
        </w:tc>
      </w:tr>
      <w:tr w:rsidR="00B75FEE" w:rsidRPr="0050126D" w14:paraId="04474946" w14:textId="77777777" w:rsidTr="00B75FEE">
        <w:tc>
          <w:tcPr>
            <w:tcW w:w="5238" w:type="dxa"/>
            <w:vAlign w:val="bottom"/>
          </w:tcPr>
          <w:p w14:paraId="4C7FA191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MORE TV (подписка на 30 дней)</w:t>
            </w:r>
          </w:p>
        </w:tc>
        <w:tc>
          <w:tcPr>
            <w:tcW w:w="5814" w:type="dxa"/>
            <w:vAlign w:val="bottom"/>
          </w:tcPr>
          <w:p w14:paraId="57662286" w14:textId="5EE77BE3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3ED3B03A" w14:textId="77777777" w:rsidTr="00B75FEE">
        <w:tc>
          <w:tcPr>
            <w:tcW w:w="5238" w:type="dxa"/>
            <w:vAlign w:val="bottom"/>
          </w:tcPr>
          <w:p w14:paraId="3DD2A6B2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Волшебный мир (подписка на 30 дней)</w:t>
            </w:r>
          </w:p>
        </w:tc>
        <w:tc>
          <w:tcPr>
            <w:tcW w:w="5814" w:type="dxa"/>
            <w:vAlign w:val="bottom"/>
          </w:tcPr>
          <w:p w14:paraId="5551D135" w14:textId="5075E0B9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799DAEC6" w14:textId="77777777" w:rsidTr="00B75FEE">
        <w:tc>
          <w:tcPr>
            <w:tcW w:w="5238" w:type="dxa"/>
            <w:vAlign w:val="bottom"/>
          </w:tcPr>
          <w:p w14:paraId="5A1C6FF8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ТВ+ (подписка на 30 дней) миди</w:t>
            </w:r>
          </w:p>
        </w:tc>
        <w:tc>
          <w:tcPr>
            <w:tcW w:w="5814" w:type="dxa"/>
            <w:vAlign w:val="bottom"/>
          </w:tcPr>
          <w:p w14:paraId="10006134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4,45</w:t>
            </w:r>
          </w:p>
        </w:tc>
      </w:tr>
      <w:tr w:rsidR="00B75FEE" w:rsidRPr="0050126D" w14:paraId="1D0E721D" w14:textId="77777777" w:rsidTr="00B75FEE">
        <w:tc>
          <w:tcPr>
            <w:tcW w:w="5238" w:type="dxa"/>
            <w:vAlign w:val="bottom"/>
          </w:tcPr>
          <w:p w14:paraId="3146EC8C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ТВ+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08ED9233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7,12</w:t>
            </w:r>
          </w:p>
        </w:tc>
      </w:tr>
      <w:tr w:rsidR="00B75FEE" w:rsidRPr="0050126D" w14:paraId="3BF04937" w14:textId="77777777" w:rsidTr="00B75FEE">
        <w:tc>
          <w:tcPr>
            <w:tcW w:w="5238" w:type="dxa"/>
            <w:vAlign w:val="bottom"/>
          </w:tcPr>
          <w:p w14:paraId="4E3C963B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ТВ+ (подписка на 30 дней)*</w:t>
            </w:r>
          </w:p>
        </w:tc>
        <w:tc>
          <w:tcPr>
            <w:tcW w:w="5814" w:type="dxa"/>
            <w:vAlign w:val="bottom"/>
          </w:tcPr>
          <w:p w14:paraId="055C2B28" w14:textId="4EA171A8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46CDCB8D" w14:textId="77777777" w:rsidTr="00B75FEE">
        <w:tc>
          <w:tcPr>
            <w:tcW w:w="5238" w:type="dxa"/>
            <w:vAlign w:val="bottom"/>
          </w:tcPr>
          <w:p w14:paraId="0C3598DA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Базовый (подписка на 30 дней) миди</w:t>
            </w:r>
          </w:p>
        </w:tc>
        <w:tc>
          <w:tcPr>
            <w:tcW w:w="5814" w:type="dxa"/>
            <w:vAlign w:val="bottom"/>
          </w:tcPr>
          <w:p w14:paraId="7F359CD0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</w:t>
            </w:r>
          </w:p>
        </w:tc>
      </w:tr>
      <w:tr w:rsidR="00B75FEE" w:rsidRPr="0050126D" w14:paraId="75B88160" w14:textId="77777777" w:rsidTr="00B75FEE">
        <w:tc>
          <w:tcPr>
            <w:tcW w:w="5238" w:type="dxa"/>
            <w:vAlign w:val="bottom"/>
          </w:tcPr>
          <w:p w14:paraId="6006C0F4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ТВ Базовый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7E253D95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6,16</w:t>
            </w:r>
          </w:p>
        </w:tc>
      </w:tr>
      <w:tr w:rsidR="00B75FEE" w:rsidRPr="0050126D" w14:paraId="2E234AF9" w14:textId="77777777" w:rsidTr="00B75FEE">
        <w:tc>
          <w:tcPr>
            <w:tcW w:w="5238" w:type="dxa"/>
            <w:vAlign w:val="bottom"/>
          </w:tcPr>
          <w:p w14:paraId="424830A4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Базовый (подписка на 30 дней)</w:t>
            </w:r>
          </w:p>
        </w:tc>
        <w:tc>
          <w:tcPr>
            <w:tcW w:w="5814" w:type="dxa"/>
            <w:vAlign w:val="bottom"/>
          </w:tcPr>
          <w:p w14:paraId="667EEBA7" w14:textId="0B91B2B7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2F3CF82A" w14:textId="77777777" w:rsidTr="00B75FEE">
        <w:tc>
          <w:tcPr>
            <w:tcW w:w="5238" w:type="dxa"/>
            <w:vAlign w:val="bottom"/>
          </w:tcPr>
          <w:p w14:paraId="1AFFFC1D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Расширенный (подписка на 30 дней)</w:t>
            </w:r>
          </w:p>
        </w:tc>
        <w:tc>
          <w:tcPr>
            <w:tcW w:w="5814" w:type="dxa"/>
            <w:vAlign w:val="bottom"/>
          </w:tcPr>
          <w:p w14:paraId="6977AD37" w14:textId="25CD3604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76CEB392" w14:textId="77777777" w:rsidTr="00B75FEE">
        <w:tc>
          <w:tcPr>
            <w:tcW w:w="5238" w:type="dxa"/>
            <w:vAlign w:val="bottom"/>
          </w:tcPr>
          <w:p w14:paraId="51092D49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Фильмы и сериалы (подписка на 30 дней) миди</w:t>
            </w:r>
          </w:p>
        </w:tc>
        <w:tc>
          <w:tcPr>
            <w:tcW w:w="5814" w:type="dxa"/>
            <w:vAlign w:val="bottom"/>
          </w:tcPr>
          <w:p w14:paraId="681B350A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</w:tr>
      <w:tr w:rsidR="00B75FEE" w:rsidRPr="0050126D" w14:paraId="5F7F9BD6" w14:textId="77777777" w:rsidTr="00B75FEE">
        <w:tc>
          <w:tcPr>
            <w:tcW w:w="5238" w:type="dxa"/>
            <w:vAlign w:val="bottom"/>
          </w:tcPr>
          <w:p w14:paraId="72CBDA4D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Фильмы и сериалы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1182BC54" w14:textId="3C78EC0C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6A740960" w14:textId="77777777" w:rsidTr="00B75FEE">
        <w:tc>
          <w:tcPr>
            <w:tcW w:w="5238" w:type="dxa"/>
            <w:vAlign w:val="bottom"/>
          </w:tcPr>
          <w:p w14:paraId="3D8A38DC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Фильмы и сериалы (подписка на 30 дней)</w:t>
            </w:r>
          </w:p>
        </w:tc>
        <w:tc>
          <w:tcPr>
            <w:tcW w:w="5814" w:type="dxa"/>
            <w:vAlign w:val="bottom"/>
          </w:tcPr>
          <w:p w14:paraId="7AB41AC6" w14:textId="55B8A65A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5AFC6DE1" w14:textId="77777777" w:rsidTr="00B75FEE">
        <w:tc>
          <w:tcPr>
            <w:tcW w:w="5238" w:type="dxa"/>
            <w:vAlign w:val="bottom"/>
          </w:tcPr>
          <w:p w14:paraId="00989400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Детям (подписка на 30 дней)</w:t>
            </w:r>
          </w:p>
        </w:tc>
        <w:tc>
          <w:tcPr>
            <w:tcW w:w="5814" w:type="dxa"/>
            <w:vAlign w:val="bottom"/>
          </w:tcPr>
          <w:p w14:paraId="78727B98" w14:textId="6F3043A7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514A51A5" w14:textId="77777777" w:rsidTr="00B75FEE">
        <w:tc>
          <w:tcPr>
            <w:tcW w:w="5238" w:type="dxa"/>
            <w:vAlign w:val="bottom"/>
          </w:tcPr>
          <w:p w14:paraId="21103944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Все Включено (подписка на 30 дней) миди</w:t>
            </w:r>
          </w:p>
        </w:tc>
        <w:tc>
          <w:tcPr>
            <w:tcW w:w="5814" w:type="dxa"/>
            <w:vAlign w:val="bottom"/>
          </w:tcPr>
          <w:p w14:paraId="0671A818" w14:textId="29A03E41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4B7B49AF" w14:textId="77777777" w:rsidTr="00B75FEE">
        <w:tc>
          <w:tcPr>
            <w:tcW w:w="5238" w:type="dxa"/>
            <w:vAlign w:val="bottom"/>
          </w:tcPr>
          <w:p w14:paraId="2B2B183C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Все Включено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2F4D81DA" w14:textId="40EC7D47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3DB65BE1" w14:textId="77777777" w:rsidTr="00B75FEE">
        <w:tc>
          <w:tcPr>
            <w:tcW w:w="5238" w:type="dxa"/>
            <w:vAlign w:val="bottom"/>
          </w:tcPr>
          <w:p w14:paraId="53C68EF9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Все Включено (подписка на 30 дней)</w:t>
            </w:r>
          </w:p>
        </w:tc>
        <w:tc>
          <w:tcPr>
            <w:tcW w:w="5814" w:type="dxa"/>
            <w:vAlign w:val="bottom"/>
          </w:tcPr>
          <w:p w14:paraId="0367BC7B" w14:textId="215D1B85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,00</w:t>
            </w:r>
          </w:p>
        </w:tc>
      </w:tr>
      <w:tr w:rsidR="00B75FEE" w:rsidRPr="0050126D" w14:paraId="23DBF8EE" w14:textId="77777777" w:rsidTr="00B75FEE">
        <w:tc>
          <w:tcPr>
            <w:tcW w:w="5238" w:type="dxa"/>
            <w:vAlign w:val="bottom"/>
          </w:tcPr>
          <w:p w14:paraId="17EF8C20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Спорт (подписка на 30 дней)</w:t>
            </w:r>
          </w:p>
        </w:tc>
        <w:tc>
          <w:tcPr>
            <w:tcW w:w="5814" w:type="dxa"/>
            <w:vAlign w:val="bottom"/>
          </w:tcPr>
          <w:p w14:paraId="5BDF62BE" w14:textId="0BF58075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03AAF491" w14:textId="77777777" w:rsidTr="00B75FEE">
        <w:tc>
          <w:tcPr>
            <w:tcW w:w="5238" w:type="dxa"/>
            <w:vAlign w:val="bottom"/>
          </w:tcPr>
          <w:p w14:paraId="48E97723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Базовый и MORE TV (подписка на 30 дней)</w:t>
            </w:r>
          </w:p>
        </w:tc>
        <w:tc>
          <w:tcPr>
            <w:tcW w:w="5814" w:type="dxa"/>
            <w:vAlign w:val="bottom"/>
          </w:tcPr>
          <w:p w14:paraId="3F8C47CA" w14:textId="7EB581F1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B75FEE" w:rsidRPr="0050126D" w14:paraId="6F9E92B1" w14:textId="77777777" w:rsidTr="00B75FEE">
        <w:tc>
          <w:tcPr>
            <w:tcW w:w="5238" w:type="dxa"/>
            <w:vAlign w:val="bottom"/>
          </w:tcPr>
          <w:p w14:paraId="50750C88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VOKA ТВ Базовый и MORE TV (подписка на 30 дней) миди</w:t>
            </w:r>
          </w:p>
        </w:tc>
        <w:tc>
          <w:tcPr>
            <w:tcW w:w="5814" w:type="dxa"/>
            <w:vAlign w:val="bottom"/>
          </w:tcPr>
          <w:p w14:paraId="356E9D8A" w14:textId="77777777" w:rsidR="00B75FEE" w:rsidRPr="00E63220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3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</w:tr>
      <w:tr w:rsidR="00B75FEE" w:rsidRPr="0050126D" w14:paraId="5AA1ACFF" w14:textId="77777777" w:rsidTr="00B75FEE">
        <w:tc>
          <w:tcPr>
            <w:tcW w:w="5238" w:type="dxa"/>
            <w:vAlign w:val="bottom"/>
          </w:tcPr>
          <w:p w14:paraId="316E8F28" w14:textId="77777777" w:rsidR="00B75FEE" w:rsidRPr="0050126D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VOKA ТВ Базовый и MORE TV (подписка на 30 дней) </w:t>
            </w:r>
            <w:proofErr w:type="spellStart"/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</w:p>
        </w:tc>
        <w:tc>
          <w:tcPr>
            <w:tcW w:w="5814" w:type="dxa"/>
            <w:vAlign w:val="bottom"/>
          </w:tcPr>
          <w:p w14:paraId="7976B8EF" w14:textId="1BD7DC5B" w:rsidR="00B75FEE" w:rsidRPr="00957522" w:rsidRDefault="00B75FEE" w:rsidP="00B75F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501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  <w:r w:rsidR="0095752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07769C5D" w14:textId="77777777" w:rsidR="00B75FEE" w:rsidRPr="005348C1" w:rsidRDefault="00B75FEE" w:rsidP="00B75FEE">
      <w:pPr>
        <w:rPr>
          <w:rFonts w:ascii="Arial" w:hAnsi="Arial" w:cs="Arial"/>
          <w:b/>
          <w:sz w:val="24"/>
          <w:szCs w:val="24"/>
        </w:rPr>
      </w:pPr>
      <w:r w:rsidRPr="00532CD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*Полная абонентская плата составляет 8,90 руб. с НДС, по акции по 31.07.2020 со скидкой 3,90 руб.</w:t>
      </w:r>
    </w:p>
    <w:p w14:paraId="25079B7D" w14:textId="77777777" w:rsidR="0021252A" w:rsidRDefault="0021252A" w:rsidP="0021252A">
      <w:pPr>
        <w:rPr>
          <w:rFonts w:ascii="Arial" w:hAnsi="Arial" w:cs="Arial"/>
          <w:b/>
          <w:sz w:val="24"/>
          <w:szCs w:val="24"/>
        </w:rPr>
      </w:pPr>
      <w:r w:rsidRPr="00D24D65">
        <w:rPr>
          <w:rFonts w:ascii="Arial" w:hAnsi="Arial" w:cs="Arial"/>
          <w:b/>
          <w:sz w:val="24"/>
          <w:szCs w:val="24"/>
        </w:rPr>
        <w:t xml:space="preserve">Тарифные </w:t>
      </w:r>
      <w:r w:rsidRPr="00321849">
        <w:rPr>
          <w:rFonts w:ascii="Arial" w:hAnsi="Arial" w:cs="Arial"/>
          <w:b/>
          <w:sz w:val="24"/>
          <w:szCs w:val="24"/>
        </w:rPr>
        <w:t>планы для юридических лиц,</w:t>
      </w:r>
      <w:r w:rsidRPr="00D24D65">
        <w:rPr>
          <w:rFonts w:ascii="Arial" w:hAnsi="Arial" w:cs="Arial"/>
          <w:b/>
          <w:sz w:val="24"/>
          <w:szCs w:val="24"/>
        </w:rPr>
        <w:t xml:space="preserve"> порядок обслуживания по которым изменяется с 01.</w:t>
      </w:r>
      <w:r>
        <w:rPr>
          <w:rFonts w:ascii="Arial" w:hAnsi="Arial" w:cs="Arial"/>
          <w:b/>
          <w:sz w:val="24"/>
          <w:szCs w:val="24"/>
        </w:rPr>
        <w:t>06.2020</w:t>
      </w:r>
      <w:r w:rsidRPr="00D24D6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Light"/>
        <w:tblW w:w="2641" w:type="pct"/>
        <w:tblLayout w:type="fixed"/>
        <w:tblLook w:val="04A0" w:firstRow="1" w:lastRow="0" w:firstColumn="1" w:lastColumn="0" w:noHBand="0" w:noVBand="1"/>
      </w:tblPr>
      <w:tblGrid>
        <w:gridCol w:w="6374"/>
        <w:gridCol w:w="1984"/>
      </w:tblGrid>
      <w:tr w:rsidR="0021252A" w:rsidRPr="006911DF" w14:paraId="746BC5E6" w14:textId="77777777" w:rsidTr="003227C8">
        <w:trPr>
          <w:trHeight w:val="1012"/>
        </w:trPr>
        <w:tc>
          <w:tcPr>
            <w:tcW w:w="3813" w:type="pct"/>
            <w:shd w:val="clear" w:color="auto" w:fill="E7E6E6" w:themeFill="background2"/>
          </w:tcPr>
          <w:p w14:paraId="2FE4C887" w14:textId="77777777" w:rsidR="0021252A" w:rsidRPr="005266AA" w:rsidRDefault="0021252A" w:rsidP="003227C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52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 xml:space="preserve"> Наименование</w:t>
            </w:r>
          </w:p>
          <w:p w14:paraId="76EDACC5" w14:textId="77777777" w:rsidR="0021252A" w:rsidRPr="005266AA" w:rsidRDefault="0021252A" w:rsidP="003227C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52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87" w:type="pct"/>
            <w:shd w:val="clear" w:color="auto" w:fill="E7E6E6" w:themeFill="background2"/>
          </w:tcPr>
          <w:p w14:paraId="1709F795" w14:textId="77777777" w:rsidR="0021252A" w:rsidRPr="005266AA" w:rsidRDefault="0021252A" w:rsidP="003227C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52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>Стоимость, руб. с НДС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 xml:space="preserve"> с </w:t>
            </w:r>
            <w:r w:rsidRPr="00404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>01.06.2020</w:t>
            </w:r>
            <w:r w:rsidRPr="0052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ru-RU"/>
              </w:rPr>
              <w:t xml:space="preserve"> </w:t>
            </w:r>
          </w:p>
        </w:tc>
      </w:tr>
      <w:tr w:rsidR="0021252A" w:rsidRPr="000953F1" w14:paraId="0735A94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594004A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Анлим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4096x4096</w:t>
            </w:r>
          </w:p>
        </w:tc>
        <w:tc>
          <w:tcPr>
            <w:tcW w:w="1187" w:type="pct"/>
            <w:vAlign w:val="bottom"/>
          </w:tcPr>
          <w:p w14:paraId="79DBFAE9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19,10</w:t>
            </w:r>
          </w:p>
        </w:tc>
      </w:tr>
      <w:tr w:rsidR="0021252A" w:rsidRPr="000953F1" w14:paraId="485D82B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0AC646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Бизнес онлайн 6</w:t>
            </w:r>
          </w:p>
        </w:tc>
        <w:tc>
          <w:tcPr>
            <w:tcW w:w="1187" w:type="pct"/>
            <w:vAlign w:val="bottom"/>
          </w:tcPr>
          <w:p w14:paraId="6094D288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21252A" w:rsidRPr="000953F1" w14:paraId="26E466F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66BD7F5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Бизнес онлайн 12</w:t>
            </w:r>
          </w:p>
        </w:tc>
        <w:tc>
          <w:tcPr>
            <w:tcW w:w="1187" w:type="pct"/>
            <w:vAlign w:val="bottom"/>
          </w:tcPr>
          <w:p w14:paraId="32489E0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21252A" w:rsidRPr="000953F1" w14:paraId="4E31B62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34DD596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Бизнес онлайн 40</w:t>
            </w:r>
          </w:p>
        </w:tc>
        <w:tc>
          <w:tcPr>
            <w:tcW w:w="1187" w:type="pct"/>
          </w:tcPr>
          <w:p w14:paraId="7C07B182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21252A" w:rsidRPr="000953F1" w14:paraId="65F00E2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4259543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Вместе-40 плюс (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юр.лица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pct"/>
            <w:vAlign w:val="bottom"/>
          </w:tcPr>
          <w:p w14:paraId="10DC13CB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</w:tr>
      <w:tr w:rsidR="0021252A" w:rsidRPr="000953F1" w14:paraId="034E183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55C3CAC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Вместе-50 плюс (юр. лицо)</w:t>
            </w:r>
          </w:p>
        </w:tc>
        <w:tc>
          <w:tcPr>
            <w:tcW w:w="1187" w:type="pct"/>
            <w:vAlign w:val="bottom"/>
          </w:tcPr>
          <w:p w14:paraId="7E905D09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</w:tr>
      <w:tr w:rsidR="0021252A" w:rsidRPr="000953F1" w14:paraId="20136EF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6037F7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Дом-офис 512</w:t>
            </w:r>
          </w:p>
        </w:tc>
        <w:tc>
          <w:tcPr>
            <w:tcW w:w="1187" w:type="pct"/>
            <w:vAlign w:val="bottom"/>
          </w:tcPr>
          <w:p w14:paraId="2F3F079A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17,40</w:t>
            </w:r>
          </w:p>
        </w:tc>
      </w:tr>
      <w:tr w:rsidR="0021252A" w:rsidRPr="000953F1" w14:paraId="768994F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494F9A3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Дом-офис 1024</w:t>
            </w:r>
          </w:p>
        </w:tc>
        <w:tc>
          <w:tcPr>
            <w:tcW w:w="1187" w:type="pct"/>
            <w:vAlign w:val="bottom"/>
          </w:tcPr>
          <w:p w14:paraId="02399804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21,70</w:t>
            </w:r>
          </w:p>
        </w:tc>
      </w:tr>
      <w:tr w:rsidR="0021252A" w:rsidRPr="000953F1" w14:paraId="142127D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7249476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Дом-офис 2048</w:t>
            </w:r>
          </w:p>
        </w:tc>
        <w:tc>
          <w:tcPr>
            <w:tcW w:w="1187" w:type="pct"/>
            <w:vAlign w:val="bottom"/>
          </w:tcPr>
          <w:p w14:paraId="71603D6B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21252A" w:rsidRPr="000953F1" w14:paraId="6C50F5F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7010671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Доступ к НЦЭУ 6</w:t>
            </w:r>
          </w:p>
        </w:tc>
        <w:tc>
          <w:tcPr>
            <w:tcW w:w="1187" w:type="pct"/>
            <w:vAlign w:val="bottom"/>
          </w:tcPr>
          <w:p w14:paraId="5D60F983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21252A" w:rsidRPr="000953F1" w14:paraId="76510CD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8F9340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Доступ к НЦЭУ 12</w:t>
            </w:r>
          </w:p>
        </w:tc>
        <w:tc>
          <w:tcPr>
            <w:tcW w:w="1187" w:type="pct"/>
            <w:vAlign w:val="bottom"/>
          </w:tcPr>
          <w:p w14:paraId="0B4F2527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21252A" w:rsidRPr="000953F1" w14:paraId="2B8B7E5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E65FBAE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Доступ к НЦЭУ 24</w:t>
            </w:r>
          </w:p>
        </w:tc>
        <w:tc>
          <w:tcPr>
            <w:tcW w:w="1187" w:type="pct"/>
            <w:vAlign w:val="bottom"/>
          </w:tcPr>
          <w:p w14:paraId="497513F5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</w:tr>
      <w:tr w:rsidR="0021252A" w:rsidRPr="000953F1" w14:paraId="2B7E947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17B7FE4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Доступ к НЦЭУ 50</w:t>
            </w:r>
          </w:p>
        </w:tc>
        <w:tc>
          <w:tcPr>
            <w:tcW w:w="1187" w:type="pct"/>
            <w:vAlign w:val="bottom"/>
          </w:tcPr>
          <w:p w14:paraId="19E619F5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21252A" w:rsidRPr="000953F1" w14:paraId="751689C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2123F25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Малый офис ADSL</w:t>
            </w:r>
          </w:p>
        </w:tc>
        <w:tc>
          <w:tcPr>
            <w:tcW w:w="1187" w:type="pct"/>
            <w:vAlign w:val="bottom"/>
          </w:tcPr>
          <w:p w14:paraId="010D44D7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21252A" w:rsidRPr="000953F1" w14:paraId="1218228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CB06E6F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Малый 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1789874C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42,10</w:t>
            </w:r>
          </w:p>
        </w:tc>
      </w:tr>
      <w:tr w:rsidR="0021252A" w:rsidRPr="000953F1" w14:paraId="3F32F73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2F1B6E3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Малый офис + 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4E02097E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69,90</w:t>
            </w:r>
          </w:p>
        </w:tc>
      </w:tr>
      <w:tr w:rsidR="0021252A" w:rsidRPr="000953F1" w14:paraId="2BCABD5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14408E0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Малый офис + ADSL</w:t>
            </w:r>
          </w:p>
        </w:tc>
        <w:tc>
          <w:tcPr>
            <w:tcW w:w="1187" w:type="pct"/>
            <w:vAlign w:val="bottom"/>
          </w:tcPr>
          <w:p w14:paraId="4A153CC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65,90</w:t>
            </w:r>
          </w:p>
        </w:tc>
      </w:tr>
      <w:tr w:rsidR="0021252A" w:rsidRPr="000953F1" w14:paraId="1CBCD446" w14:textId="77777777" w:rsidTr="003227C8">
        <w:trPr>
          <w:trHeight w:val="97"/>
        </w:trPr>
        <w:tc>
          <w:tcPr>
            <w:tcW w:w="3813" w:type="pct"/>
            <w:vAlign w:val="bottom"/>
          </w:tcPr>
          <w:p w14:paraId="1BCDD0C0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Малый 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ADSL</w:t>
            </w:r>
          </w:p>
        </w:tc>
        <w:tc>
          <w:tcPr>
            <w:tcW w:w="1187" w:type="pct"/>
            <w:vAlign w:val="bottom"/>
          </w:tcPr>
          <w:p w14:paraId="41CE270C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</w:tr>
      <w:tr w:rsidR="0021252A" w:rsidRPr="000953F1" w14:paraId="418F01E9" w14:textId="77777777" w:rsidTr="003227C8">
        <w:trPr>
          <w:trHeight w:val="97"/>
        </w:trPr>
        <w:tc>
          <w:tcPr>
            <w:tcW w:w="3813" w:type="pct"/>
            <w:vAlign w:val="bottom"/>
          </w:tcPr>
          <w:p w14:paraId="13283DE6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Малый 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09DB6A7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110,90</w:t>
            </w:r>
          </w:p>
        </w:tc>
      </w:tr>
      <w:tr w:rsidR="0021252A" w:rsidRPr="000953F1" w14:paraId="6E0EAC8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6491C77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Малый 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+ ADSL</w:t>
            </w:r>
          </w:p>
        </w:tc>
        <w:tc>
          <w:tcPr>
            <w:tcW w:w="1187" w:type="pct"/>
            <w:vAlign w:val="bottom"/>
          </w:tcPr>
          <w:p w14:paraId="5DD5CC62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132,50</w:t>
            </w:r>
          </w:p>
        </w:tc>
      </w:tr>
      <w:tr w:rsidR="0021252A" w:rsidRPr="000953F1" w14:paraId="4F2E61F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3FEC570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Малый 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1FE92B4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137,50</w:t>
            </w:r>
          </w:p>
        </w:tc>
      </w:tr>
      <w:tr w:rsidR="0021252A" w:rsidRPr="000953F1" w14:paraId="04B6265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1702CE6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Медиум ADSL</w:t>
            </w:r>
          </w:p>
        </w:tc>
        <w:tc>
          <w:tcPr>
            <w:tcW w:w="1187" w:type="pct"/>
            <w:vAlign w:val="bottom"/>
          </w:tcPr>
          <w:p w14:paraId="07773EF0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21252A" w:rsidRPr="000953F1" w14:paraId="10BBC2F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AE90D46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Медиум + ADSL</w:t>
            </w:r>
          </w:p>
        </w:tc>
        <w:tc>
          <w:tcPr>
            <w:tcW w:w="1187" w:type="pct"/>
            <w:vAlign w:val="bottom"/>
          </w:tcPr>
          <w:p w14:paraId="39AF2F71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77,90</w:t>
            </w:r>
          </w:p>
        </w:tc>
      </w:tr>
      <w:tr w:rsidR="0021252A" w:rsidRPr="000953F1" w14:paraId="104A538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E325692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Медиум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ADSL</w:t>
            </w:r>
          </w:p>
        </w:tc>
        <w:tc>
          <w:tcPr>
            <w:tcW w:w="1187" w:type="pct"/>
            <w:vAlign w:val="bottom"/>
          </w:tcPr>
          <w:p w14:paraId="3C2FC94D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115,40</w:t>
            </w:r>
          </w:p>
        </w:tc>
      </w:tr>
      <w:tr w:rsidR="0021252A" w:rsidRPr="000953F1" w14:paraId="444ACE1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E7369F7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Медиум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+ ADSL</w:t>
            </w:r>
          </w:p>
        </w:tc>
        <w:tc>
          <w:tcPr>
            <w:tcW w:w="1187" w:type="pct"/>
            <w:vAlign w:val="bottom"/>
          </w:tcPr>
          <w:p w14:paraId="7CB4EF3C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141,90</w:t>
            </w:r>
          </w:p>
        </w:tc>
      </w:tr>
      <w:tr w:rsidR="0021252A" w:rsidRPr="000953F1" w14:paraId="614B18B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4D0A3B8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Офис ADSL</w:t>
            </w:r>
          </w:p>
        </w:tc>
        <w:tc>
          <w:tcPr>
            <w:tcW w:w="1187" w:type="pct"/>
            <w:vAlign w:val="bottom"/>
          </w:tcPr>
          <w:p w14:paraId="53258423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21252A" w:rsidRPr="000953F1" w14:paraId="75C82B3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8FF204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Офис + ADSL</w:t>
            </w:r>
          </w:p>
        </w:tc>
        <w:tc>
          <w:tcPr>
            <w:tcW w:w="1187" w:type="pct"/>
            <w:vAlign w:val="bottom"/>
          </w:tcPr>
          <w:p w14:paraId="0E8740A8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147,50</w:t>
            </w:r>
          </w:p>
        </w:tc>
      </w:tr>
      <w:tr w:rsidR="0021252A" w:rsidRPr="000953F1" w14:paraId="37451B0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B2EFA68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+ ADSL</w:t>
            </w:r>
          </w:p>
        </w:tc>
        <w:tc>
          <w:tcPr>
            <w:tcW w:w="1187" w:type="pct"/>
            <w:vAlign w:val="bottom"/>
          </w:tcPr>
          <w:p w14:paraId="74493362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245,50</w:t>
            </w:r>
          </w:p>
        </w:tc>
      </w:tr>
      <w:tr w:rsidR="0021252A" w:rsidRPr="000953F1" w14:paraId="098A028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129DE7C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ADSL</w:t>
            </w:r>
          </w:p>
        </w:tc>
        <w:tc>
          <w:tcPr>
            <w:tcW w:w="1187" w:type="pct"/>
            <w:vAlign w:val="bottom"/>
          </w:tcPr>
          <w:p w14:paraId="6E49352D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187,50</w:t>
            </w:r>
          </w:p>
        </w:tc>
      </w:tr>
      <w:tr w:rsidR="0021252A" w:rsidRPr="000953F1" w14:paraId="04EF535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E9090CD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Офис 20</w:t>
            </w:r>
          </w:p>
        </w:tc>
        <w:tc>
          <w:tcPr>
            <w:tcW w:w="1187" w:type="pct"/>
            <w:vAlign w:val="bottom"/>
          </w:tcPr>
          <w:p w14:paraId="5B0FB714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28,50</w:t>
            </w:r>
          </w:p>
        </w:tc>
      </w:tr>
      <w:tr w:rsidR="0021252A" w:rsidRPr="000953F1" w14:paraId="5DD4D62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C5DA2C5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40 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5F3A622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80,30</w:t>
            </w:r>
          </w:p>
        </w:tc>
      </w:tr>
      <w:tr w:rsidR="0021252A" w:rsidRPr="000953F1" w14:paraId="060BFD8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9294BEC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40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505272D4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148,30</w:t>
            </w:r>
          </w:p>
        </w:tc>
      </w:tr>
      <w:tr w:rsidR="0021252A" w:rsidRPr="000953F1" w14:paraId="79D23142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150A7EC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40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4EADBA55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</w:tr>
      <w:tr w:rsidR="0021252A" w:rsidRPr="000953F1" w14:paraId="0EBB7E50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FB89DC7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40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388984E1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121,30</w:t>
            </w:r>
          </w:p>
        </w:tc>
      </w:tr>
      <w:tr w:rsidR="0021252A" w:rsidRPr="000953F1" w14:paraId="694413D2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49E97CF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80 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1D6C92A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149,90</w:t>
            </w:r>
          </w:p>
        </w:tc>
      </w:tr>
      <w:tr w:rsidR="0021252A" w:rsidRPr="000953F1" w14:paraId="2BB284C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3B94DB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80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26E7F51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190,90</w:t>
            </w:r>
          </w:p>
        </w:tc>
      </w:tr>
      <w:tr w:rsidR="0021252A" w:rsidRPr="000953F1" w14:paraId="045E441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A9D28DF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80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7A35FE0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249,00</w:t>
            </w:r>
          </w:p>
        </w:tc>
      </w:tr>
      <w:tr w:rsidR="0021252A" w:rsidRPr="000953F1" w14:paraId="71A6DED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F678E4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100 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32C95AA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264,50</w:t>
            </w:r>
          </w:p>
        </w:tc>
      </w:tr>
      <w:tr w:rsidR="0021252A" w:rsidRPr="000953F1" w14:paraId="6D3761E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9BF4D06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100 +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2AFAA92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173,90</w:t>
            </w:r>
          </w:p>
        </w:tc>
      </w:tr>
      <w:tr w:rsidR="0021252A" w:rsidRPr="000953F1" w14:paraId="3566E46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0B3D1FC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Офис 100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Admin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0D8B55C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206,90</w:t>
            </w:r>
          </w:p>
        </w:tc>
      </w:tr>
      <w:tr w:rsidR="0021252A" w:rsidRPr="000953F1" w14:paraId="0BF977A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755F7DC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Оптимальный 12</w:t>
            </w:r>
          </w:p>
        </w:tc>
        <w:tc>
          <w:tcPr>
            <w:tcW w:w="1187" w:type="pct"/>
            <w:vAlign w:val="bottom"/>
          </w:tcPr>
          <w:p w14:paraId="48129561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21252A" w:rsidRPr="000953F1" w14:paraId="2A3C6E6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C6F9A67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Оптимальный 25</w:t>
            </w:r>
          </w:p>
        </w:tc>
        <w:tc>
          <w:tcPr>
            <w:tcW w:w="1187" w:type="pct"/>
            <w:vAlign w:val="bottom"/>
          </w:tcPr>
          <w:p w14:paraId="60835ABA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45,40</w:t>
            </w:r>
          </w:p>
        </w:tc>
      </w:tr>
      <w:tr w:rsidR="0021252A" w:rsidRPr="000953F1" w14:paraId="54BCE4D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B6467A4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Оптимальный 50</w:t>
            </w:r>
          </w:p>
        </w:tc>
        <w:tc>
          <w:tcPr>
            <w:tcW w:w="1187" w:type="pct"/>
            <w:vAlign w:val="bottom"/>
          </w:tcPr>
          <w:p w14:paraId="05E8F2F2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21252A" w:rsidRPr="000953F1" w14:paraId="1B162BF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DA3C50C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1</w:t>
            </w:r>
          </w:p>
        </w:tc>
        <w:tc>
          <w:tcPr>
            <w:tcW w:w="1187" w:type="pct"/>
            <w:vAlign w:val="bottom"/>
          </w:tcPr>
          <w:p w14:paraId="3ECB5F5C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80,04</w:t>
            </w:r>
          </w:p>
        </w:tc>
      </w:tr>
      <w:tr w:rsidR="0021252A" w:rsidRPr="000953F1" w14:paraId="5361225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CA1202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5</w:t>
            </w:r>
          </w:p>
        </w:tc>
        <w:tc>
          <w:tcPr>
            <w:tcW w:w="1187" w:type="pct"/>
            <w:vAlign w:val="bottom"/>
          </w:tcPr>
          <w:p w14:paraId="0C5C7E2C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132,12</w:t>
            </w:r>
          </w:p>
        </w:tc>
      </w:tr>
      <w:tr w:rsidR="0021252A" w:rsidRPr="000953F1" w14:paraId="1F0B408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06E7071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 офис 5 **</w:t>
            </w:r>
          </w:p>
        </w:tc>
        <w:tc>
          <w:tcPr>
            <w:tcW w:w="1187" w:type="pct"/>
            <w:vAlign w:val="bottom"/>
          </w:tcPr>
          <w:p w14:paraId="37DC71EC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50,52</w:t>
            </w:r>
          </w:p>
        </w:tc>
      </w:tr>
      <w:tr w:rsidR="0021252A" w:rsidRPr="000953F1" w14:paraId="76087F8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DB75410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10</w:t>
            </w:r>
          </w:p>
        </w:tc>
        <w:tc>
          <w:tcPr>
            <w:tcW w:w="1187" w:type="pct"/>
            <w:vAlign w:val="bottom"/>
          </w:tcPr>
          <w:p w14:paraId="4D209532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206,04</w:t>
            </w:r>
          </w:p>
        </w:tc>
      </w:tr>
      <w:tr w:rsidR="0021252A" w:rsidRPr="000953F1" w14:paraId="29A5822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F1101C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10 *</w:t>
            </w:r>
          </w:p>
        </w:tc>
        <w:tc>
          <w:tcPr>
            <w:tcW w:w="1187" w:type="pct"/>
            <w:vAlign w:val="bottom"/>
          </w:tcPr>
          <w:p w14:paraId="0A7E483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71,04</w:t>
            </w:r>
          </w:p>
        </w:tc>
      </w:tr>
      <w:tr w:rsidR="0021252A" w:rsidRPr="000953F1" w14:paraId="192ACE2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D7E1A82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10 **</w:t>
            </w:r>
          </w:p>
        </w:tc>
        <w:tc>
          <w:tcPr>
            <w:tcW w:w="1187" w:type="pct"/>
            <w:vAlign w:val="bottom"/>
          </w:tcPr>
          <w:p w14:paraId="79CBC3FE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113,28</w:t>
            </w:r>
          </w:p>
        </w:tc>
      </w:tr>
      <w:tr w:rsidR="0021252A" w:rsidRPr="000953F1" w14:paraId="6DED965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A3370C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20</w:t>
            </w:r>
          </w:p>
        </w:tc>
        <w:tc>
          <w:tcPr>
            <w:tcW w:w="1187" w:type="pct"/>
            <w:vAlign w:val="bottom"/>
          </w:tcPr>
          <w:p w14:paraId="427A6E7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21252A" w:rsidRPr="000953F1" w14:paraId="3E7F119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EAD54C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20 *</w:t>
            </w:r>
          </w:p>
        </w:tc>
        <w:tc>
          <w:tcPr>
            <w:tcW w:w="1187" w:type="pct"/>
            <w:vAlign w:val="bottom"/>
          </w:tcPr>
          <w:p w14:paraId="6A9A5A17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159,60</w:t>
            </w:r>
          </w:p>
        </w:tc>
      </w:tr>
      <w:tr w:rsidR="0021252A" w:rsidRPr="000953F1" w14:paraId="76AA671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BD3145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20 **</w:t>
            </w:r>
          </w:p>
        </w:tc>
        <w:tc>
          <w:tcPr>
            <w:tcW w:w="1187" w:type="pct"/>
            <w:vAlign w:val="bottom"/>
          </w:tcPr>
          <w:p w14:paraId="5BC02DD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202,92</w:t>
            </w:r>
          </w:p>
        </w:tc>
      </w:tr>
      <w:tr w:rsidR="0021252A" w:rsidRPr="000953F1" w14:paraId="62C0A2E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241D81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30</w:t>
            </w:r>
          </w:p>
        </w:tc>
        <w:tc>
          <w:tcPr>
            <w:tcW w:w="1187" w:type="pct"/>
            <w:vAlign w:val="bottom"/>
          </w:tcPr>
          <w:p w14:paraId="330BB236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407,04</w:t>
            </w:r>
          </w:p>
        </w:tc>
      </w:tr>
      <w:tr w:rsidR="0021252A" w:rsidRPr="000953F1" w14:paraId="5FC6AD6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3355361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30 *</w:t>
            </w:r>
          </w:p>
        </w:tc>
        <w:tc>
          <w:tcPr>
            <w:tcW w:w="1187" w:type="pct"/>
            <w:vAlign w:val="bottom"/>
          </w:tcPr>
          <w:p w14:paraId="7FCC6835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21252A" w:rsidRPr="000953F1" w14:paraId="16EFA60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3F6C425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30 **</w:t>
            </w:r>
          </w:p>
        </w:tc>
        <w:tc>
          <w:tcPr>
            <w:tcW w:w="1187" w:type="pct"/>
            <w:vAlign w:val="bottom"/>
          </w:tcPr>
          <w:p w14:paraId="0CCFB216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312,96</w:t>
            </w:r>
          </w:p>
        </w:tc>
      </w:tr>
      <w:tr w:rsidR="0021252A" w:rsidRPr="000953F1" w14:paraId="3B72E19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2C0F83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 офис 50</w:t>
            </w:r>
          </w:p>
        </w:tc>
        <w:tc>
          <w:tcPr>
            <w:tcW w:w="1187" w:type="pct"/>
            <w:vAlign w:val="bottom"/>
          </w:tcPr>
          <w:p w14:paraId="3FFF2D1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411,60</w:t>
            </w:r>
          </w:p>
        </w:tc>
      </w:tr>
      <w:tr w:rsidR="0021252A" w:rsidRPr="000953F1" w14:paraId="6EFA8A4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14655B2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IT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mini</w:t>
            </w:r>
            <w:proofErr w:type="spellEnd"/>
          </w:p>
        </w:tc>
        <w:tc>
          <w:tcPr>
            <w:tcW w:w="1187" w:type="pct"/>
            <w:vAlign w:val="bottom"/>
          </w:tcPr>
          <w:p w14:paraId="42526BB3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29,04</w:t>
            </w:r>
          </w:p>
        </w:tc>
      </w:tr>
      <w:tr w:rsidR="0021252A" w:rsidRPr="000953F1" w14:paraId="2911B28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C98380A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IT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1187" w:type="pct"/>
            <w:vAlign w:val="bottom"/>
          </w:tcPr>
          <w:p w14:paraId="16AA948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41,04</w:t>
            </w:r>
          </w:p>
        </w:tc>
      </w:tr>
      <w:tr w:rsidR="0021252A" w:rsidRPr="000953F1" w14:paraId="1432250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6FB9015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IT-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(для абонентов тарифных планов Бизнес онлайн 20, Бизнес онлайн 40, Бизнес онлайн 60, Бизнес онлайн 80, Бизнес онлайн 100, Бизнес онлайн 150)</w:t>
            </w:r>
          </w:p>
        </w:tc>
        <w:tc>
          <w:tcPr>
            <w:tcW w:w="1187" w:type="pct"/>
            <w:vAlign w:val="bottom"/>
          </w:tcPr>
          <w:p w14:paraId="1BD34CB3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</w:tr>
      <w:tr w:rsidR="0021252A" w:rsidRPr="000953F1" w14:paraId="5292570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2C43C23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IT-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(для остальных абонентов)</w:t>
            </w:r>
          </w:p>
        </w:tc>
        <w:tc>
          <w:tcPr>
            <w:tcW w:w="1187" w:type="pct"/>
            <w:vAlign w:val="bottom"/>
          </w:tcPr>
          <w:p w14:paraId="1D43F172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36,96</w:t>
            </w:r>
          </w:p>
        </w:tc>
      </w:tr>
      <w:tr w:rsidR="0021252A" w:rsidRPr="000953F1" w14:paraId="7287BC1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320FB8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IT-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Standart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(для абонентов тарифных планов Бизнес онлайн 20, Бизнес онлайн 40, Бизнес онлайн 60, Бизнес онлайн 80, Бизнес онлайн 100, Бизнес онлайн 150)</w:t>
            </w:r>
          </w:p>
        </w:tc>
        <w:tc>
          <w:tcPr>
            <w:tcW w:w="1187" w:type="pct"/>
            <w:vAlign w:val="bottom"/>
          </w:tcPr>
          <w:p w14:paraId="335F8540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69,60</w:t>
            </w:r>
          </w:p>
        </w:tc>
      </w:tr>
      <w:tr w:rsidR="0021252A" w:rsidRPr="000953F1" w14:paraId="2797AD9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C47C85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IT-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Standart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(для остальных абонентов)</w:t>
            </w:r>
          </w:p>
        </w:tc>
        <w:tc>
          <w:tcPr>
            <w:tcW w:w="1187" w:type="pct"/>
            <w:vAlign w:val="bottom"/>
          </w:tcPr>
          <w:p w14:paraId="48DED4D4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82,44</w:t>
            </w:r>
          </w:p>
        </w:tc>
      </w:tr>
      <w:tr w:rsidR="0021252A" w:rsidRPr="000953F1" w14:paraId="69804ED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0EA8ABE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IT-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Maxi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(для абонентов тарифных планов Бизнес онлайн 20, Бизнес онлайн 40, Бизнес онлайн 60, Бизнес онлайн 80, Бизнес онлайн 100, Бизнес онлайн 150)</w:t>
            </w:r>
          </w:p>
        </w:tc>
        <w:tc>
          <w:tcPr>
            <w:tcW w:w="1187" w:type="pct"/>
            <w:vAlign w:val="bottom"/>
          </w:tcPr>
          <w:p w14:paraId="40D94030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166,20</w:t>
            </w:r>
          </w:p>
        </w:tc>
      </w:tr>
      <w:tr w:rsidR="0021252A" w:rsidRPr="000953F1" w14:paraId="06677F2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A5EB9B8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IT-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Maxi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(для остальных абонентов)</w:t>
            </w:r>
          </w:p>
        </w:tc>
        <w:tc>
          <w:tcPr>
            <w:tcW w:w="1187" w:type="pct"/>
            <w:vAlign w:val="bottom"/>
          </w:tcPr>
          <w:p w14:paraId="1F07B996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195,60</w:t>
            </w:r>
          </w:p>
        </w:tc>
      </w:tr>
      <w:tr w:rsidR="007F5B7D" w:rsidRPr="000953F1" w14:paraId="1B805C8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E99CBDB" w14:textId="01FB32AC" w:rsidR="007F5B7D" w:rsidRPr="000953F1" w:rsidRDefault="007F5B7D" w:rsidP="007F5B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74A">
              <w:rPr>
                <w:rFonts w:ascii="Arial" w:hAnsi="Arial" w:cs="Arial"/>
                <w:sz w:val="16"/>
                <w:szCs w:val="16"/>
              </w:rPr>
              <w:t xml:space="preserve">Своя </w:t>
            </w:r>
            <w:proofErr w:type="spellStart"/>
            <w:r w:rsidRPr="0078574A">
              <w:rPr>
                <w:rFonts w:ascii="Arial" w:hAnsi="Arial" w:cs="Arial"/>
                <w:sz w:val="16"/>
                <w:szCs w:val="16"/>
              </w:rPr>
              <w:t>WEB.Магистраль</w:t>
            </w:r>
            <w:proofErr w:type="spellEnd"/>
          </w:p>
        </w:tc>
        <w:tc>
          <w:tcPr>
            <w:tcW w:w="1187" w:type="pct"/>
            <w:vAlign w:val="bottom"/>
          </w:tcPr>
          <w:p w14:paraId="1D2E7D0F" w14:textId="1CD393A1" w:rsidR="007F5B7D" w:rsidRPr="000953F1" w:rsidRDefault="007F5B7D" w:rsidP="007F5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74A">
              <w:rPr>
                <w:rFonts w:ascii="Arial" w:hAnsi="Arial" w:cs="Arial"/>
                <w:sz w:val="16"/>
                <w:szCs w:val="16"/>
              </w:rPr>
              <w:t>9 280,00</w:t>
            </w:r>
          </w:p>
        </w:tc>
      </w:tr>
      <w:tr w:rsidR="0021252A" w:rsidRPr="000953F1" w14:paraId="4601B6A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B856524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M6</w:t>
            </w:r>
          </w:p>
        </w:tc>
        <w:tc>
          <w:tcPr>
            <w:tcW w:w="1187" w:type="pct"/>
            <w:vAlign w:val="bottom"/>
          </w:tcPr>
          <w:p w14:paraId="5785E07B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21252A" w:rsidRPr="000953F1" w14:paraId="1DA76C8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ACA35E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M12</w:t>
            </w:r>
          </w:p>
        </w:tc>
        <w:tc>
          <w:tcPr>
            <w:tcW w:w="1187" w:type="pct"/>
            <w:vAlign w:val="bottom"/>
          </w:tcPr>
          <w:p w14:paraId="4A82F96B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21252A" w:rsidRPr="000953F1" w14:paraId="0ED93A8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AFBCED6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M24</w:t>
            </w:r>
          </w:p>
        </w:tc>
        <w:tc>
          <w:tcPr>
            <w:tcW w:w="1187" w:type="pct"/>
            <w:vAlign w:val="bottom"/>
          </w:tcPr>
          <w:p w14:paraId="693AC66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</w:tr>
      <w:tr w:rsidR="0021252A" w:rsidRPr="000953F1" w14:paraId="4A8523F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EA704DD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M50</w:t>
            </w:r>
          </w:p>
        </w:tc>
        <w:tc>
          <w:tcPr>
            <w:tcW w:w="1187" w:type="pct"/>
            <w:vAlign w:val="bottom"/>
          </w:tcPr>
          <w:p w14:paraId="2872787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21252A" w:rsidRPr="000953F1" w14:paraId="08EA44C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0C151F5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P6</w:t>
            </w:r>
          </w:p>
        </w:tc>
        <w:tc>
          <w:tcPr>
            <w:tcW w:w="1187" w:type="pct"/>
            <w:vAlign w:val="bottom"/>
          </w:tcPr>
          <w:p w14:paraId="437209A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21252A" w:rsidRPr="000953F1" w14:paraId="0F17B08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E5D8E11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P12</w:t>
            </w:r>
          </w:p>
        </w:tc>
        <w:tc>
          <w:tcPr>
            <w:tcW w:w="1187" w:type="pct"/>
            <w:vAlign w:val="bottom"/>
          </w:tcPr>
          <w:p w14:paraId="061FDAC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21252A" w:rsidRPr="000953F1" w14:paraId="6261222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ADCB890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P24</w:t>
            </w:r>
          </w:p>
        </w:tc>
        <w:tc>
          <w:tcPr>
            <w:tcW w:w="1187" w:type="pct"/>
            <w:vAlign w:val="bottom"/>
          </w:tcPr>
          <w:p w14:paraId="20A12DA7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</w:tr>
      <w:tr w:rsidR="0021252A" w:rsidRPr="000953F1" w14:paraId="30252BE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3672A40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WEB.Магистраль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P50</w:t>
            </w:r>
          </w:p>
        </w:tc>
        <w:tc>
          <w:tcPr>
            <w:tcW w:w="1187" w:type="pct"/>
            <w:vAlign w:val="bottom"/>
          </w:tcPr>
          <w:p w14:paraId="67CCA00E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21252A" w:rsidRPr="000953F1" w14:paraId="3D4B15C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D1114B5" w14:textId="77777777" w:rsidR="0021252A" w:rsidRPr="000953F1" w:rsidRDefault="0021252A" w:rsidP="003227C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Wi-Fi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ADSL</w:t>
            </w:r>
          </w:p>
        </w:tc>
        <w:tc>
          <w:tcPr>
            <w:tcW w:w="1187" w:type="pct"/>
            <w:vAlign w:val="bottom"/>
          </w:tcPr>
          <w:p w14:paraId="33541F8C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23,70</w:t>
            </w:r>
          </w:p>
        </w:tc>
      </w:tr>
      <w:tr w:rsidR="0021252A" w:rsidRPr="000953F1" w14:paraId="49F164D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48E4311" w14:textId="77777777" w:rsidR="0021252A" w:rsidRPr="000953F1" w:rsidRDefault="0021252A" w:rsidP="003227C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Wi-Fi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60AF8E42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23,70</w:t>
            </w:r>
          </w:p>
        </w:tc>
      </w:tr>
      <w:tr w:rsidR="0021252A" w:rsidRPr="000953F1" w14:paraId="1F4D44B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CB5CD3D" w14:textId="77777777" w:rsidR="0021252A" w:rsidRPr="000953F1" w:rsidRDefault="0021252A" w:rsidP="003227C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Wi-Fi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TV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vAlign w:val="bottom"/>
          </w:tcPr>
          <w:p w14:paraId="758F8E26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1252A" w:rsidRPr="000953F1" w14:paraId="21BFD4C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251CC29" w14:textId="77777777" w:rsidR="0021252A" w:rsidRPr="000953F1" w:rsidRDefault="0021252A" w:rsidP="003227C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Wi-Fi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TV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87" w:type="pct"/>
            <w:vAlign w:val="bottom"/>
          </w:tcPr>
          <w:p w14:paraId="47123D20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</w:tr>
      <w:tr w:rsidR="0021252A" w:rsidRPr="000953F1" w14:paraId="2D588CF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751F20A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Хит-20 (юр. лицо)</w:t>
            </w:r>
          </w:p>
        </w:tc>
        <w:tc>
          <w:tcPr>
            <w:tcW w:w="1187" w:type="pct"/>
            <w:vAlign w:val="bottom"/>
          </w:tcPr>
          <w:p w14:paraId="7DBF421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21252A" w:rsidRPr="000953F1" w14:paraId="49F0EED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92469D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Хит-40 (юр. лицо)</w:t>
            </w:r>
          </w:p>
        </w:tc>
        <w:tc>
          <w:tcPr>
            <w:tcW w:w="1187" w:type="pct"/>
            <w:vAlign w:val="bottom"/>
          </w:tcPr>
          <w:p w14:paraId="44FD715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21252A" w:rsidRPr="000953F1" w14:paraId="06D8E4B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B0793B5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Хит-60 (юр. лицо)</w:t>
            </w:r>
          </w:p>
        </w:tc>
        <w:tc>
          <w:tcPr>
            <w:tcW w:w="1187" w:type="pct"/>
            <w:vAlign w:val="bottom"/>
          </w:tcPr>
          <w:p w14:paraId="2CBA6C4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21252A" w:rsidRPr="000953F1" w14:paraId="4A5D905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9CB232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Хит-100 (юр. лицо)</w:t>
            </w:r>
          </w:p>
        </w:tc>
        <w:tc>
          <w:tcPr>
            <w:tcW w:w="1187" w:type="pct"/>
            <w:vAlign w:val="bottom"/>
          </w:tcPr>
          <w:p w14:paraId="1110BE34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21252A" w:rsidRPr="000953F1" w14:paraId="6A9661E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277C722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128 Кбит/с</w:t>
            </w:r>
          </w:p>
        </w:tc>
        <w:tc>
          <w:tcPr>
            <w:tcW w:w="1187" w:type="pct"/>
            <w:vAlign w:val="bottom"/>
          </w:tcPr>
          <w:p w14:paraId="481F0F2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</w:tr>
      <w:tr w:rsidR="0021252A" w:rsidRPr="000953F1" w14:paraId="42C06A9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635E37C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256 Кбит/с</w:t>
            </w:r>
          </w:p>
        </w:tc>
        <w:tc>
          <w:tcPr>
            <w:tcW w:w="1187" w:type="pct"/>
            <w:vAlign w:val="bottom"/>
          </w:tcPr>
          <w:p w14:paraId="7C64D15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</w:tr>
      <w:tr w:rsidR="0021252A" w:rsidRPr="000953F1" w14:paraId="24EBCF1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AC54D0F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512 Кбит/с</w:t>
            </w:r>
          </w:p>
        </w:tc>
        <w:tc>
          <w:tcPr>
            <w:tcW w:w="1187" w:type="pct"/>
            <w:vAlign w:val="bottom"/>
          </w:tcPr>
          <w:p w14:paraId="2E2A397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</w:tr>
      <w:tr w:rsidR="0021252A" w:rsidRPr="000953F1" w14:paraId="2D79A18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5739F8A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1024 Кбит/с</w:t>
            </w:r>
          </w:p>
        </w:tc>
        <w:tc>
          <w:tcPr>
            <w:tcW w:w="1187" w:type="pct"/>
            <w:vAlign w:val="bottom"/>
          </w:tcPr>
          <w:p w14:paraId="3FBC14E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</w:tr>
      <w:tr w:rsidR="0021252A" w:rsidRPr="000953F1" w14:paraId="6D384A9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E359A52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2048 Кбит/с</w:t>
            </w:r>
          </w:p>
        </w:tc>
        <w:tc>
          <w:tcPr>
            <w:tcW w:w="1187" w:type="pct"/>
            <w:vAlign w:val="bottom"/>
          </w:tcPr>
          <w:p w14:paraId="596E0811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21252A" w:rsidRPr="000953F1" w14:paraId="5ACF785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391871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5120 Кбит/с</w:t>
            </w:r>
          </w:p>
        </w:tc>
        <w:tc>
          <w:tcPr>
            <w:tcW w:w="1187" w:type="pct"/>
            <w:vAlign w:val="bottom"/>
          </w:tcPr>
          <w:p w14:paraId="20F7BB0C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21252A" w:rsidRPr="000953F1" w14:paraId="300F5F8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448E8FD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10240 Кбит/с</w:t>
            </w:r>
          </w:p>
        </w:tc>
        <w:tc>
          <w:tcPr>
            <w:tcW w:w="1187" w:type="pct"/>
            <w:vAlign w:val="bottom"/>
          </w:tcPr>
          <w:p w14:paraId="5C1F190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216,80</w:t>
            </w:r>
          </w:p>
        </w:tc>
      </w:tr>
      <w:tr w:rsidR="0021252A" w:rsidRPr="000953F1" w14:paraId="409C0EC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8D0BD45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Корпоративная сеть 51200 Кбит/с</w:t>
            </w:r>
          </w:p>
        </w:tc>
        <w:tc>
          <w:tcPr>
            <w:tcW w:w="1187" w:type="pct"/>
            <w:vAlign w:val="bottom"/>
          </w:tcPr>
          <w:p w14:paraId="5AF9EA3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884,00</w:t>
            </w:r>
          </w:p>
        </w:tc>
      </w:tr>
      <w:tr w:rsidR="0021252A" w:rsidRPr="000953F1" w14:paraId="02F2F38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DEF1832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Корпоративный VPN-2 (юр. лицо)</w:t>
            </w:r>
          </w:p>
        </w:tc>
        <w:tc>
          <w:tcPr>
            <w:tcW w:w="1187" w:type="pct"/>
            <w:vAlign w:val="bottom"/>
          </w:tcPr>
          <w:p w14:paraId="18800956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7,80</w:t>
            </w:r>
          </w:p>
        </w:tc>
      </w:tr>
      <w:tr w:rsidR="0021252A" w:rsidRPr="000953F1" w14:paraId="7206FDA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D760A64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Сеть </w:t>
            </w:r>
          </w:p>
        </w:tc>
        <w:tc>
          <w:tcPr>
            <w:tcW w:w="1187" w:type="pct"/>
            <w:vAlign w:val="bottom"/>
          </w:tcPr>
          <w:p w14:paraId="7479719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</w:tr>
      <w:tr w:rsidR="0021252A" w:rsidRPr="000953F1" w14:paraId="553C265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13EB7A2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</w:t>
            </w:r>
          </w:p>
        </w:tc>
        <w:tc>
          <w:tcPr>
            <w:tcW w:w="1187" w:type="pct"/>
            <w:vAlign w:val="bottom"/>
          </w:tcPr>
          <w:p w14:paraId="2E1776F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22,40</w:t>
            </w:r>
          </w:p>
        </w:tc>
      </w:tr>
      <w:tr w:rsidR="0021252A" w:rsidRPr="000953F1" w14:paraId="7802668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F97C96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2</w:t>
            </w:r>
          </w:p>
        </w:tc>
        <w:tc>
          <w:tcPr>
            <w:tcW w:w="1187" w:type="pct"/>
            <w:vAlign w:val="bottom"/>
          </w:tcPr>
          <w:p w14:paraId="7D170AB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29,60</w:t>
            </w:r>
          </w:p>
        </w:tc>
      </w:tr>
      <w:tr w:rsidR="0021252A" w:rsidRPr="000953F1" w14:paraId="654C7FC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F24C38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5</w:t>
            </w:r>
          </w:p>
        </w:tc>
        <w:tc>
          <w:tcPr>
            <w:tcW w:w="1187" w:type="pct"/>
            <w:vAlign w:val="bottom"/>
          </w:tcPr>
          <w:p w14:paraId="106DF494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</w:tr>
      <w:tr w:rsidR="0021252A" w:rsidRPr="000953F1" w14:paraId="621B670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2CE96A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10</w:t>
            </w:r>
          </w:p>
        </w:tc>
        <w:tc>
          <w:tcPr>
            <w:tcW w:w="1187" w:type="pct"/>
            <w:vAlign w:val="bottom"/>
          </w:tcPr>
          <w:p w14:paraId="0A75BE8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</w:tr>
      <w:tr w:rsidR="0021252A" w:rsidRPr="000953F1" w14:paraId="44D9A00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04B9E61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20</w:t>
            </w:r>
          </w:p>
        </w:tc>
        <w:tc>
          <w:tcPr>
            <w:tcW w:w="1187" w:type="pct"/>
            <w:vAlign w:val="bottom"/>
          </w:tcPr>
          <w:p w14:paraId="0007C33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</w:tr>
      <w:tr w:rsidR="0021252A" w:rsidRPr="000953F1" w14:paraId="52200DB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BDCEE1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50</w:t>
            </w:r>
          </w:p>
        </w:tc>
        <w:tc>
          <w:tcPr>
            <w:tcW w:w="1187" w:type="pct"/>
            <w:vAlign w:val="bottom"/>
          </w:tcPr>
          <w:p w14:paraId="15A766D1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436,00</w:t>
            </w:r>
          </w:p>
        </w:tc>
      </w:tr>
      <w:tr w:rsidR="0021252A" w:rsidRPr="000953F1" w14:paraId="5733453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2BAB1E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100</w:t>
            </w:r>
          </w:p>
        </w:tc>
        <w:tc>
          <w:tcPr>
            <w:tcW w:w="1187" w:type="pct"/>
            <w:vAlign w:val="bottom"/>
          </w:tcPr>
          <w:p w14:paraId="3F48640E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</w:tr>
      <w:tr w:rsidR="0021252A" w:rsidRPr="000953F1" w14:paraId="5F12919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4F2A6BE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150</w:t>
            </w:r>
          </w:p>
        </w:tc>
        <w:tc>
          <w:tcPr>
            <w:tcW w:w="1187" w:type="pct"/>
            <w:vAlign w:val="bottom"/>
          </w:tcPr>
          <w:p w14:paraId="4BF3B278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577,00</w:t>
            </w:r>
          </w:p>
        </w:tc>
      </w:tr>
      <w:tr w:rsidR="0021252A" w:rsidRPr="000953F1" w14:paraId="7FB941D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66737B2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200</w:t>
            </w:r>
          </w:p>
        </w:tc>
        <w:tc>
          <w:tcPr>
            <w:tcW w:w="1187" w:type="pct"/>
            <w:vAlign w:val="bottom"/>
          </w:tcPr>
          <w:p w14:paraId="20D0A792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772,00</w:t>
            </w:r>
          </w:p>
        </w:tc>
      </w:tr>
      <w:tr w:rsidR="0021252A" w:rsidRPr="000953F1" w14:paraId="7E772F5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11F989F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 IT</w:t>
            </w:r>
          </w:p>
        </w:tc>
        <w:tc>
          <w:tcPr>
            <w:tcW w:w="1187" w:type="pct"/>
            <w:vAlign w:val="bottom"/>
          </w:tcPr>
          <w:p w14:paraId="342EB23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</w:tr>
      <w:tr w:rsidR="0021252A" w:rsidRPr="000953F1" w14:paraId="657A665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D5FCF4C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2 IT</w:t>
            </w:r>
          </w:p>
        </w:tc>
        <w:tc>
          <w:tcPr>
            <w:tcW w:w="1187" w:type="pct"/>
            <w:vAlign w:val="bottom"/>
          </w:tcPr>
          <w:p w14:paraId="1FA058C6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21252A" w:rsidRPr="000953F1" w14:paraId="60E488F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3B408B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5 IT</w:t>
            </w:r>
          </w:p>
        </w:tc>
        <w:tc>
          <w:tcPr>
            <w:tcW w:w="1187" w:type="pct"/>
            <w:vAlign w:val="bottom"/>
          </w:tcPr>
          <w:p w14:paraId="4CBF45C6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21252A" w:rsidRPr="000953F1" w14:paraId="71F3702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A67ED0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10 IT</w:t>
            </w:r>
          </w:p>
        </w:tc>
        <w:tc>
          <w:tcPr>
            <w:tcW w:w="1187" w:type="pct"/>
            <w:vAlign w:val="bottom"/>
          </w:tcPr>
          <w:p w14:paraId="3FFD42AB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</w:tr>
      <w:tr w:rsidR="0021252A" w:rsidRPr="000953F1" w14:paraId="361794E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321DCA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20 IT</w:t>
            </w:r>
          </w:p>
        </w:tc>
        <w:tc>
          <w:tcPr>
            <w:tcW w:w="1187" w:type="pct"/>
            <w:vAlign w:val="bottom"/>
          </w:tcPr>
          <w:p w14:paraId="651A1EAC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236,00</w:t>
            </w:r>
          </w:p>
        </w:tc>
      </w:tr>
      <w:tr w:rsidR="0021252A" w:rsidRPr="000953F1" w14:paraId="631DCAC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1B9769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50 IT</w:t>
            </w:r>
          </w:p>
        </w:tc>
        <w:tc>
          <w:tcPr>
            <w:tcW w:w="1187" w:type="pct"/>
            <w:vAlign w:val="bottom"/>
          </w:tcPr>
          <w:p w14:paraId="0307F3B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21252A" w:rsidRPr="000953F1" w14:paraId="42A26CC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8F86A6B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Сеть 100 IT</w:t>
            </w:r>
          </w:p>
        </w:tc>
        <w:tc>
          <w:tcPr>
            <w:tcW w:w="1187" w:type="pct"/>
            <w:vAlign w:val="bottom"/>
          </w:tcPr>
          <w:p w14:paraId="3D17519B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736,00</w:t>
            </w:r>
          </w:p>
        </w:tc>
      </w:tr>
      <w:tr w:rsidR="0021252A" w:rsidRPr="000953F1" w14:paraId="517C3A4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C3383A7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Старт ТЦ</w:t>
            </w:r>
          </w:p>
        </w:tc>
        <w:tc>
          <w:tcPr>
            <w:tcW w:w="1187" w:type="pct"/>
            <w:vAlign w:val="bottom"/>
          </w:tcPr>
          <w:p w14:paraId="0F4E7F74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21252A" w:rsidRPr="000953F1" w14:paraId="549EAB2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5D4143A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Сервис Р6 6 Мбит/c</w:t>
            </w:r>
          </w:p>
        </w:tc>
        <w:tc>
          <w:tcPr>
            <w:tcW w:w="1187" w:type="pct"/>
            <w:vAlign w:val="bottom"/>
          </w:tcPr>
          <w:p w14:paraId="5418C086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21252A" w:rsidRPr="000953F1" w14:paraId="74D3731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6189BCE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Сервис Р12 12 Мбит/c</w:t>
            </w:r>
          </w:p>
        </w:tc>
        <w:tc>
          <w:tcPr>
            <w:tcW w:w="1187" w:type="pct"/>
            <w:vAlign w:val="bottom"/>
          </w:tcPr>
          <w:p w14:paraId="591E2738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21252A" w:rsidRPr="000953F1" w14:paraId="61971C1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EF270AC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Сервис Р24 24 Мбит/c</w:t>
            </w:r>
          </w:p>
        </w:tc>
        <w:tc>
          <w:tcPr>
            <w:tcW w:w="1187" w:type="pct"/>
            <w:vAlign w:val="bottom"/>
          </w:tcPr>
          <w:p w14:paraId="65D96F7E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</w:tr>
      <w:tr w:rsidR="0021252A" w:rsidRPr="000953F1" w14:paraId="7A9A913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D1DD76D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Сервис Р50 50 Мбит/c</w:t>
            </w:r>
          </w:p>
        </w:tc>
        <w:tc>
          <w:tcPr>
            <w:tcW w:w="1187" w:type="pct"/>
            <w:vAlign w:val="bottom"/>
          </w:tcPr>
          <w:p w14:paraId="7CDE6376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21252A" w:rsidRPr="000953F1" w14:paraId="1F30BB5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6C2B63E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ИВЛ 10</w:t>
            </w:r>
          </w:p>
        </w:tc>
        <w:tc>
          <w:tcPr>
            <w:tcW w:w="1187" w:type="pct"/>
            <w:vAlign w:val="bottom"/>
          </w:tcPr>
          <w:p w14:paraId="46D61D5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</w:tr>
      <w:tr w:rsidR="0021252A" w:rsidRPr="000953F1" w14:paraId="11B44F5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B8FFAE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ИВЛ 20</w:t>
            </w:r>
          </w:p>
        </w:tc>
        <w:tc>
          <w:tcPr>
            <w:tcW w:w="1187" w:type="pct"/>
            <w:vAlign w:val="bottom"/>
          </w:tcPr>
          <w:p w14:paraId="4D996B4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162,50</w:t>
            </w:r>
          </w:p>
        </w:tc>
      </w:tr>
      <w:tr w:rsidR="0021252A" w:rsidRPr="000953F1" w14:paraId="033EA20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D549552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ИВЛ 30</w:t>
            </w:r>
          </w:p>
        </w:tc>
        <w:tc>
          <w:tcPr>
            <w:tcW w:w="1187" w:type="pct"/>
            <w:vAlign w:val="bottom"/>
          </w:tcPr>
          <w:p w14:paraId="40F14707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362,00</w:t>
            </w:r>
          </w:p>
        </w:tc>
      </w:tr>
      <w:tr w:rsidR="0021252A" w:rsidRPr="000953F1" w14:paraId="08A51FF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4DA88CA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ИВЛ 50</w:t>
            </w:r>
          </w:p>
        </w:tc>
        <w:tc>
          <w:tcPr>
            <w:tcW w:w="1187" w:type="pct"/>
            <w:vAlign w:val="bottom"/>
          </w:tcPr>
          <w:p w14:paraId="1EBE613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21252A" w:rsidRPr="000953F1" w14:paraId="11E2496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1C78F5C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ИВЛ 75</w:t>
            </w:r>
          </w:p>
        </w:tc>
        <w:tc>
          <w:tcPr>
            <w:tcW w:w="1187" w:type="pct"/>
            <w:vAlign w:val="bottom"/>
          </w:tcPr>
          <w:p w14:paraId="1FD38D5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808,00</w:t>
            </w:r>
          </w:p>
        </w:tc>
      </w:tr>
      <w:tr w:rsidR="0021252A" w:rsidRPr="000953F1" w14:paraId="5AA2D37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126C57E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ИВЛ 100</w:t>
            </w:r>
          </w:p>
        </w:tc>
        <w:tc>
          <w:tcPr>
            <w:tcW w:w="1187" w:type="pct"/>
            <w:vAlign w:val="bottom"/>
          </w:tcPr>
          <w:p w14:paraId="37733AC8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782,00</w:t>
            </w:r>
          </w:p>
        </w:tc>
      </w:tr>
      <w:tr w:rsidR="0021252A" w:rsidRPr="000953F1" w14:paraId="39E0CC0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3982B2B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КС Офис</w:t>
            </w:r>
          </w:p>
        </w:tc>
        <w:tc>
          <w:tcPr>
            <w:tcW w:w="1187" w:type="pct"/>
            <w:vAlign w:val="bottom"/>
          </w:tcPr>
          <w:p w14:paraId="6FBCD268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35,90</w:t>
            </w:r>
          </w:p>
        </w:tc>
      </w:tr>
      <w:tr w:rsidR="0021252A" w:rsidRPr="000953F1" w14:paraId="143D8F7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000FAB3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 xml:space="preserve">Межобластная КС 1 Мбит/с </w:t>
            </w:r>
          </w:p>
        </w:tc>
        <w:tc>
          <w:tcPr>
            <w:tcW w:w="1187" w:type="pct"/>
            <w:vAlign w:val="bottom"/>
          </w:tcPr>
          <w:p w14:paraId="409E4EB0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123,00</w:t>
            </w:r>
          </w:p>
        </w:tc>
      </w:tr>
      <w:tr w:rsidR="0021252A" w:rsidRPr="000953F1" w14:paraId="4C6AC77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8B62559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 xml:space="preserve">Межобластная КС 10 Мбит/с </w:t>
            </w:r>
          </w:p>
        </w:tc>
        <w:tc>
          <w:tcPr>
            <w:tcW w:w="1187" w:type="pct"/>
            <w:vAlign w:val="bottom"/>
          </w:tcPr>
          <w:p w14:paraId="1EC37BA2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</w:tr>
      <w:tr w:rsidR="0021252A" w:rsidRPr="000953F1" w14:paraId="569E1BC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7725933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 xml:space="preserve">Межобластная КС 128 Кбит/с </w:t>
            </w:r>
          </w:p>
        </w:tc>
        <w:tc>
          <w:tcPr>
            <w:tcW w:w="1187" w:type="pct"/>
            <w:vAlign w:val="bottom"/>
          </w:tcPr>
          <w:p w14:paraId="38D4CBE0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</w:tr>
      <w:tr w:rsidR="0021252A" w:rsidRPr="000953F1" w14:paraId="7B0B8F8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A9B8A9E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Межобластная КС 256 Кбит/с</w:t>
            </w:r>
          </w:p>
        </w:tc>
        <w:tc>
          <w:tcPr>
            <w:tcW w:w="1187" w:type="pct"/>
            <w:vAlign w:val="bottom"/>
          </w:tcPr>
          <w:p w14:paraId="0C21782A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</w:tr>
      <w:tr w:rsidR="0021252A" w:rsidRPr="000953F1" w14:paraId="1B85B98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58E886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Межобластная КС 512 Кбит/с</w:t>
            </w:r>
          </w:p>
        </w:tc>
        <w:tc>
          <w:tcPr>
            <w:tcW w:w="1187" w:type="pct"/>
            <w:vAlign w:val="bottom"/>
          </w:tcPr>
          <w:p w14:paraId="4812FD21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21252A" w:rsidRPr="000953F1" w14:paraId="1F93208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42C1289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Межобластная КС 2048 Кбит/с</w:t>
            </w:r>
          </w:p>
        </w:tc>
        <w:tc>
          <w:tcPr>
            <w:tcW w:w="1187" w:type="pct"/>
            <w:vAlign w:val="bottom"/>
          </w:tcPr>
          <w:p w14:paraId="59D01A7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21252A" w:rsidRPr="000953F1" w14:paraId="2B0D3AA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A533C05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lastRenderedPageBreak/>
              <w:t>Престиж 1024</w:t>
            </w:r>
          </w:p>
        </w:tc>
        <w:tc>
          <w:tcPr>
            <w:tcW w:w="1187" w:type="pct"/>
            <w:vAlign w:val="bottom"/>
          </w:tcPr>
          <w:p w14:paraId="16328461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</w:tr>
      <w:tr w:rsidR="0021252A" w:rsidRPr="000953F1" w14:paraId="6CF8D22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590FCF4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2048</w:t>
            </w:r>
          </w:p>
        </w:tc>
        <w:tc>
          <w:tcPr>
            <w:tcW w:w="1187" w:type="pct"/>
            <w:vAlign w:val="bottom"/>
          </w:tcPr>
          <w:p w14:paraId="1644EB05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21252A" w:rsidRPr="000953F1" w14:paraId="2C8C4EA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0A2992E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3072</w:t>
            </w:r>
          </w:p>
        </w:tc>
        <w:tc>
          <w:tcPr>
            <w:tcW w:w="1187" w:type="pct"/>
            <w:vAlign w:val="bottom"/>
          </w:tcPr>
          <w:p w14:paraId="18DB34FB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21252A" w:rsidRPr="000953F1" w14:paraId="09CA014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DB27C31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4096</w:t>
            </w:r>
          </w:p>
        </w:tc>
        <w:tc>
          <w:tcPr>
            <w:tcW w:w="1187" w:type="pct"/>
            <w:vAlign w:val="bottom"/>
          </w:tcPr>
          <w:p w14:paraId="635332A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21252A" w:rsidRPr="000953F1" w14:paraId="4D3AF25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59F38B7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5120</w:t>
            </w:r>
          </w:p>
        </w:tc>
        <w:tc>
          <w:tcPr>
            <w:tcW w:w="1187" w:type="pct"/>
            <w:vAlign w:val="bottom"/>
          </w:tcPr>
          <w:p w14:paraId="684F81F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21252A" w:rsidRPr="000953F1" w14:paraId="2BC98C2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9700A95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6144</w:t>
            </w:r>
          </w:p>
        </w:tc>
        <w:tc>
          <w:tcPr>
            <w:tcW w:w="1187" w:type="pct"/>
            <w:vAlign w:val="bottom"/>
          </w:tcPr>
          <w:p w14:paraId="0A52F68F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111,20</w:t>
            </w:r>
          </w:p>
        </w:tc>
      </w:tr>
      <w:tr w:rsidR="0021252A" w:rsidRPr="000953F1" w14:paraId="702E234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E12F448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9216</w:t>
            </w:r>
          </w:p>
        </w:tc>
        <w:tc>
          <w:tcPr>
            <w:tcW w:w="1187" w:type="pct"/>
            <w:vAlign w:val="bottom"/>
          </w:tcPr>
          <w:p w14:paraId="683263DE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163,80</w:t>
            </w:r>
          </w:p>
        </w:tc>
      </w:tr>
      <w:tr w:rsidR="0021252A" w:rsidRPr="000953F1" w14:paraId="78C3B41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50C1649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10240</w:t>
            </w:r>
          </w:p>
        </w:tc>
        <w:tc>
          <w:tcPr>
            <w:tcW w:w="1187" w:type="pct"/>
            <w:vAlign w:val="bottom"/>
          </w:tcPr>
          <w:p w14:paraId="2BBFD10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181,40</w:t>
            </w:r>
          </w:p>
        </w:tc>
      </w:tr>
      <w:tr w:rsidR="0021252A" w:rsidRPr="000953F1" w14:paraId="5BE85C7B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6E0C46E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12288</w:t>
            </w:r>
          </w:p>
        </w:tc>
        <w:tc>
          <w:tcPr>
            <w:tcW w:w="1187" w:type="pct"/>
            <w:vAlign w:val="bottom"/>
          </w:tcPr>
          <w:p w14:paraId="77DC5CF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208,80</w:t>
            </w:r>
          </w:p>
        </w:tc>
      </w:tr>
      <w:tr w:rsidR="0021252A" w:rsidRPr="000953F1" w14:paraId="133B338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C30BD36" w14:textId="77777777" w:rsidR="0021252A" w:rsidRPr="000953F1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Престиж 20480</w:t>
            </w:r>
          </w:p>
        </w:tc>
        <w:tc>
          <w:tcPr>
            <w:tcW w:w="1187" w:type="pct"/>
            <w:vAlign w:val="bottom"/>
          </w:tcPr>
          <w:p w14:paraId="74D7BB5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21252A" w:rsidRPr="000953F1" w14:paraId="174ED88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135898E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Престиж 30720</w:t>
            </w:r>
          </w:p>
        </w:tc>
        <w:tc>
          <w:tcPr>
            <w:tcW w:w="1187" w:type="pct"/>
            <w:vAlign w:val="bottom"/>
          </w:tcPr>
          <w:p w14:paraId="5DEAE48D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434,40</w:t>
            </w:r>
          </w:p>
        </w:tc>
      </w:tr>
      <w:tr w:rsidR="0021252A" w:rsidRPr="000953F1" w14:paraId="663B407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6D49A30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Престиж 40960</w:t>
            </w:r>
          </w:p>
        </w:tc>
        <w:tc>
          <w:tcPr>
            <w:tcW w:w="1187" w:type="pct"/>
            <w:vAlign w:val="bottom"/>
          </w:tcPr>
          <w:p w14:paraId="652C0EA8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577,60</w:t>
            </w:r>
          </w:p>
        </w:tc>
      </w:tr>
      <w:tr w:rsidR="0021252A" w:rsidRPr="000953F1" w14:paraId="6248D44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A24CB42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Престиж 51200</w:t>
            </w:r>
          </w:p>
        </w:tc>
        <w:tc>
          <w:tcPr>
            <w:tcW w:w="1187" w:type="pct"/>
            <w:vAlign w:val="bottom"/>
          </w:tcPr>
          <w:p w14:paraId="40965507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713,60</w:t>
            </w:r>
          </w:p>
        </w:tc>
      </w:tr>
      <w:tr w:rsidR="0021252A" w:rsidRPr="000953F1" w14:paraId="4269936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F043608" w14:textId="77777777" w:rsidR="0021252A" w:rsidRPr="00BB67C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Престиж 102400</w:t>
            </w:r>
          </w:p>
        </w:tc>
        <w:tc>
          <w:tcPr>
            <w:tcW w:w="1187" w:type="pct"/>
            <w:vAlign w:val="bottom"/>
          </w:tcPr>
          <w:p w14:paraId="7F999802" w14:textId="77777777" w:rsidR="0021252A" w:rsidRPr="00BB67C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1 422,00</w:t>
            </w:r>
          </w:p>
        </w:tc>
      </w:tr>
      <w:tr w:rsidR="0021252A" w:rsidRPr="000953F1" w14:paraId="46C93B62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748372C" w14:textId="77777777" w:rsidR="0021252A" w:rsidRPr="00BB67CA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Профи 20 Норма</w:t>
            </w:r>
          </w:p>
        </w:tc>
        <w:tc>
          <w:tcPr>
            <w:tcW w:w="1187" w:type="pct"/>
            <w:vAlign w:val="bottom"/>
          </w:tcPr>
          <w:p w14:paraId="587976A3" w14:textId="77777777" w:rsidR="0021252A" w:rsidRPr="00BB67CA" w:rsidRDefault="0021252A" w:rsidP="00322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7CA">
              <w:rPr>
                <w:rFonts w:ascii="Arial" w:hAnsi="Arial" w:cs="Arial"/>
                <w:sz w:val="16"/>
                <w:szCs w:val="16"/>
              </w:rPr>
              <w:t>254,60</w:t>
            </w:r>
          </w:p>
        </w:tc>
      </w:tr>
      <w:tr w:rsidR="0021252A" w:rsidRPr="000953F1" w14:paraId="666D414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0F7F538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Школьный</w:t>
            </w:r>
          </w:p>
        </w:tc>
        <w:tc>
          <w:tcPr>
            <w:tcW w:w="1187" w:type="pct"/>
            <w:vAlign w:val="bottom"/>
          </w:tcPr>
          <w:p w14:paraId="33873E49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</w:tr>
      <w:tr w:rsidR="0021252A" w:rsidRPr="000953F1" w14:paraId="3200B4A4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86EE51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Телеметрия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Fixed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87" w:type="pct"/>
            <w:vAlign w:val="bottom"/>
          </w:tcPr>
          <w:p w14:paraId="21576D16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21252A" w:rsidRPr="000953F1" w14:paraId="6A4BC22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01ED4A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Телеметрия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Fixed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87" w:type="pct"/>
            <w:vAlign w:val="bottom"/>
          </w:tcPr>
          <w:p w14:paraId="19D061FC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6,90</w:t>
            </w:r>
          </w:p>
        </w:tc>
      </w:tr>
      <w:tr w:rsidR="0021252A" w:rsidRPr="000953F1" w14:paraId="2695A63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765636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Телеметрия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Fixed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87" w:type="pct"/>
            <w:vAlign w:val="bottom"/>
          </w:tcPr>
          <w:p w14:paraId="07A380E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</w:tr>
      <w:tr w:rsidR="0021252A" w:rsidRPr="000953F1" w14:paraId="4384FA6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6157214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Телеметрия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Fixed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187" w:type="pct"/>
            <w:vAlign w:val="bottom"/>
          </w:tcPr>
          <w:p w14:paraId="0FC63FA9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17,40</w:t>
            </w:r>
          </w:p>
        </w:tc>
      </w:tr>
      <w:tr w:rsidR="0021252A" w:rsidRPr="000953F1" w14:paraId="0E2A41C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F88251A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Телеметрия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Fixed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187" w:type="pct"/>
            <w:vAlign w:val="bottom"/>
          </w:tcPr>
          <w:p w14:paraId="050439CE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22,10</w:t>
            </w:r>
          </w:p>
        </w:tc>
      </w:tr>
      <w:tr w:rsidR="0021252A" w:rsidRPr="000953F1" w14:paraId="3797F12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629E34F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Телеметрия </w:t>
            </w:r>
            <w:proofErr w:type="spellStart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Fixed</w:t>
            </w:r>
            <w:proofErr w:type="spellEnd"/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187" w:type="pct"/>
            <w:vAlign w:val="bottom"/>
          </w:tcPr>
          <w:p w14:paraId="1001FEC8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25,30</w:t>
            </w:r>
          </w:p>
        </w:tc>
      </w:tr>
      <w:tr w:rsidR="0021252A" w:rsidRPr="000953F1" w14:paraId="207573A1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B0B75B4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Удаленный офис </w:t>
            </w:r>
          </w:p>
        </w:tc>
        <w:tc>
          <w:tcPr>
            <w:tcW w:w="1187" w:type="pct"/>
            <w:vAlign w:val="bottom"/>
          </w:tcPr>
          <w:p w14:paraId="61AF62FD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8,40</w:t>
            </w:r>
          </w:p>
        </w:tc>
      </w:tr>
      <w:tr w:rsidR="0021252A" w:rsidRPr="000953F1" w14:paraId="32018B8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4E1BAA8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Удаленный офис 5</w:t>
            </w:r>
          </w:p>
        </w:tc>
        <w:tc>
          <w:tcPr>
            <w:tcW w:w="1187" w:type="pct"/>
            <w:vAlign w:val="bottom"/>
          </w:tcPr>
          <w:p w14:paraId="72C2B0B2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1252A" w:rsidRPr="000953F1" w14:paraId="4BE05D1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053C033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Удаленный офис 10</w:t>
            </w:r>
          </w:p>
        </w:tc>
        <w:tc>
          <w:tcPr>
            <w:tcW w:w="1187" w:type="pct"/>
            <w:vAlign w:val="bottom"/>
          </w:tcPr>
          <w:p w14:paraId="2801107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</w:tr>
      <w:tr w:rsidR="0021252A" w:rsidRPr="000953F1" w14:paraId="69DBC15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9606A16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Удаленный офис 20</w:t>
            </w:r>
          </w:p>
        </w:tc>
        <w:tc>
          <w:tcPr>
            <w:tcW w:w="1187" w:type="pct"/>
            <w:vAlign w:val="bottom"/>
          </w:tcPr>
          <w:p w14:paraId="02D2BE50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</w:tr>
      <w:tr w:rsidR="0021252A" w:rsidRPr="000953F1" w14:paraId="724FFCE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E948B2F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Удаленный кабинет 30 </w:t>
            </w:r>
          </w:p>
          <w:p w14:paraId="13AC687D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(для абонентов тарифных планов Бизнес онлайн 20, Бизнес онлайн 40, Бизнес онлайн 60, Бизнес онлайн 80, Бизнес онлайн 100, Бизнес онлайн 150)</w:t>
            </w:r>
          </w:p>
        </w:tc>
        <w:tc>
          <w:tcPr>
            <w:tcW w:w="1187" w:type="pct"/>
            <w:vAlign w:val="bottom"/>
          </w:tcPr>
          <w:p w14:paraId="583131CA" w14:textId="77777777" w:rsidR="0021252A" w:rsidRPr="000953F1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</w:tr>
      <w:tr w:rsidR="0021252A" w:rsidRPr="000953F1" w14:paraId="40C11DCD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01A71B8B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Удаленный кабинет 30 (для остальных абонентов)</w:t>
            </w:r>
          </w:p>
        </w:tc>
        <w:tc>
          <w:tcPr>
            <w:tcW w:w="1187" w:type="pct"/>
            <w:vAlign w:val="bottom"/>
          </w:tcPr>
          <w:p w14:paraId="02D85853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30,80</w:t>
            </w:r>
          </w:p>
        </w:tc>
      </w:tr>
      <w:tr w:rsidR="0021252A" w:rsidRPr="000953F1" w14:paraId="7FE6597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BA128E9" w14:textId="77777777" w:rsidR="0021252A" w:rsidRPr="000953F1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Удаленный кабинет 80 </w:t>
            </w:r>
          </w:p>
          <w:p w14:paraId="00AB3F4D" w14:textId="77777777" w:rsidR="0021252A" w:rsidRPr="000953F1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(для абонентов тарифных планов Бизнес онлайн 20, Бизнес онлайн 40, Бизнес онлайн 60, Бизнес онлайн 80, Бизнес онлайн 100, Бизнес онлайн 150)</w:t>
            </w:r>
          </w:p>
        </w:tc>
        <w:tc>
          <w:tcPr>
            <w:tcW w:w="1187" w:type="pct"/>
            <w:vAlign w:val="bottom"/>
          </w:tcPr>
          <w:p w14:paraId="44A8197B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3F1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</w:tr>
      <w:tr w:rsidR="0021252A" w:rsidRPr="000953F1" w14:paraId="622EFD6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30381CD" w14:textId="77777777" w:rsidR="0021252A" w:rsidRPr="00BC6D7D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D7D">
              <w:rPr>
                <w:rFonts w:ascii="Arial" w:hAnsi="Arial" w:cs="Arial"/>
                <w:sz w:val="16"/>
                <w:szCs w:val="16"/>
              </w:rPr>
              <w:t>Удаленный кабинет 80 (для остальных абонентов)</w:t>
            </w:r>
          </w:p>
        </w:tc>
        <w:tc>
          <w:tcPr>
            <w:tcW w:w="1187" w:type="pct"/>
            <w:vAlign w:val="bottom"/>
          </w:tcPr>
          <w:p w14:paraId="78975F46" w14:textId="77777777" w:rsidR="0021252A" w:rsidRPr="00BC6D7D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D7D">
              <w:rPr>
                <w:rFonts w:ascii="Arial" w:hAnsi="Arial" w:cs="Arial"/>
                <w:sz w:val="16"/>
                <w:szCs w:val="16"/>
              </w:rPr>
              <w:t>40,80</w:t>
            </w:r>
          </w:p>
        </w:tc>
      </w:tr>
      <w:tr w:rsidR="0021252A" w:rsidRPr="000953F1" w14:paraId="094B560D" w14:textId="77777777" w:rsidTr="003227C8">
        <w:trPr>
          <w:trHeight w:val="21"/>
        </w:trPr>
        <w:tc>
          <w:tcPr>
            <w:tcW w:w="3813" w:type="pct"/>
            <w:shd w:val="clear" w:color="auto" w:fill="auto"/>
          </w:tcPr>
          <w:p w14:paraId="3FBC7E16" w14:textId="77777777" w:rsidR="0021252A" w:rsidRPr="00BC6D7D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BC6D7D">
              <w:rPr>
                <w:rFonts w:ascii="Arial" w:hAnsi="Arial" w:cs="Arial"/>
                <w:sz w:val="16"/>
                <w:szCs w:val="16"/>
              </w:rPr>
              <w:t>Организация подключения к ВОЛС</w:t>
            </w:r>
          </w:p>
        </w:tc>
        <w:tc>
          <w:tcPr>
            <w:tcW w:w="1187" w:type="pct"/>
            <w:shd w:val="clear" w:color="auto" w:fill="auto"/>
          </w:tcPr>
          <w:p w14:paraId="3D3DDCC5" w14:textId="77777777" w:rsidR="0021252A" w:rsidRPr="00BC6D7D" w:rsidRDefault="0021252A" w:rsidP="00322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D7D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</w:tr>
      <w:tr w:rsidR="0021252A" w:rsidRPr="00260663" w14:paraId="329B716D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2A30D417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IP адрес фиксированная сеть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2E454601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5,90</w:t>
            </w:r>
          </w:p>
        </w:tc>
      </w:tr>
      <w:tr w:rsidR="0021252A" w:rsidRPr="00260663" w14:paraId="13FC7B5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105B2D01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Аренда портала авторизации 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14DA4101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21252A" w:rsidRPr="00260663" w14:paraId="440B51F7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58146004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Многоканальность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20B46820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7,80</w:t>
            </w:r>
          </w:p>
        </w:tc>
      </w:tr>
      <w:tr w:rsidR="0021252A" w:rsidRPr="00260663" w14:paraId="2A995C83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1544F5E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Многоканальность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trunk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1A758C70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7,80</w:t>
            </w:r>
          </w:p>
        </w:tc>
      </w:tr>
      <w:tr w:rsidR="0021252A" w:rsidRPr="00260663" w14:paraId="792D6E6F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587ED8EE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Обслуживание точки доступа 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155501A9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21252A" w:rsidRPr="00260663" w14:paraId="3FEE736B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5EF28172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Добавление DNS-записи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185CECA0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1,45</w:t>
            </w:r>
          </w:p>
        </w:tc>
      </w:tr>
      <w:tr w:rsidR="0021252A" w:rsidRPr="00260663" w14:paraId="4A50A62C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39CE99AD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Поток E1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45EA5877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</w:tr>
      <w:tr w:rsidR="0021252A" w:rsidRPr="00260663" w14:paraId="3088CC85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1303B0C4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Телефон в БЦ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FA10D52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7,66</w:t>
            </w:r>
          </w:p>
        </w:tc>
      </w:tr>
      <w:tr w:rsidR="0021252A" w:rsidRPr="00260663" w14:paraId="54D2F72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B1AD9F8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 в БЦ с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доп.услугами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2028B5CB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21252A" w:rsidRPr="00260663" w14:paraId="29AB02C3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3C6054CE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Телефонный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транк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56A2412B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21252A" w:rsidRPr="00260663" w14:paraId="5303ED13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2095BB26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Тестовое подключение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2B395F26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</w:tr>
      <w:tr w:rsidR="0021252A" w:rsidRPr="00260663" w14:paraId="292511FC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58AADB8D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Тех. обслуживание оптоволокна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2DB58E69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</w:tr>
      <w:tr w:rsidR="0021252A" w:rsidRPr="00260663" w14:paraId="46874129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E2FC119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ТО антенн (Орша, юр. лицо)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590F99AC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</w:tr>
      <w:tr w:rsidR="0021252A" w:rsidRPr="00260663" w14:paraId="38FC9E42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4DDBAE64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Услуга по техническому обслуживанию и сопровождению технических средств телефонной связи Абонента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7FBE0CC3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203,50</w:t>
            </w:r>
          </w:p>
        </w:tc>
      </w:tr>
      <w:tr w:rsidR="0021252A" w:rsidRPr="00260663" w14:paraId="15D5198A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4E5028E9" w14:textId="77777777" w:rsidR="0021252A" w:rsidRPr="00260663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>Электронный ящик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743E51CD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21252A" w:rsidRPr="00260663" w14:paraId="4A58C905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2B41848C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Подключение к порту ADSL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B86B84B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</w:tr>
      <w:tr w:rsidR="0021252A" w:rsidRPr="00260663" w14:paraId="5065F00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4B24B25C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Порт, доступ к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пирингу</w:t>
            </w:r>
            <w:proofErr w:type="spellEnd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внутр</w:t>
            </w:r>
            <w:proofErr w:type="spellEnd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. ресурсам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59DB62B0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</w:tr>
      <w:tr w:rsidR="0021252A" w:rsidRPr="00260663" w14:paraId="3204F315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71B5FA35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доступа к ЕРИП </w:t>
            </w:r>
            <w:proofErr w:type="spellStart"/>
            <w:r w:rsidRPr="00260663">
              <w:rPr>
                <w:rFonts w:ascii="Arial" w:hAnsi="Arial" w:cs="Arial"/>
                <w:sz w:val="16"/>
                <w:szCs w:val="16"/>
              </w:rPr>
              <w:t>online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6D4CAFE6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</w:tr>
      <w:tr w:rsidR="0021252A" w:rsidRPr="00260663" w14:paraId="12A76B3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2EE2F18" w14:textId="77777777" w:rsidR="0021252A" w:rsidRPr="00260663" w:rsidRDefault="0021252A" w:rsidP="003227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Статический IP-адрес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691639E" w14:textId="77777777" w:rsidR="0021252A" w:rsidRPr="00260663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5,90</w:t>
            </w:r>
          </w:p>
        </w:tc>
      </w:tr>
      <w:tr w:rsidR="0021252A" w:rsidRPr="00260663" w14:paraId="614A5281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3BC8B3AD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Уровень сервиса Продвинутый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1DA1BFDD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69,60</w:t>
            </w:r>
          </w:p>
        </w:tc>
      </w:tr>
      <w:tr w:rsidR="0021252A" w:rsidRPr="00260663" w14:paraId="73E9FC0E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7B4C1B2B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Уровень сервиса Максимальный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31BB2793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194,40</w:t>
            </w:r>
          </w:p>
        </w:tc>
      </w:tr>
      <w:tr w:rsidR="0021252A" w:rsidRPr="00260663" w14:paraId="2A0BFCD5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72779420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Т/о без предоставления в пользование IP камеры 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707A9751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</w:tr>
      <w:tr w:rsidR="0021252A" w:rsidRPr="00260663" w14:paraId="1128E1C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28EF3B57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Т/о и предоставление в пользование IP камеры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7CC448C6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17,40</w:t>
            </w:r>
          </w:p>
        </w:tc>
      </w:tr>
      <w:tr w:rsidR="0021252A" w:rsidRPr="00260663" w14:paraId="48415F0F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686A168F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Выезд специалиста технической поддержки к клиенту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48F05D8A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</w:tr>
      <w:tr w:rsidR="0021252A" w:rsidRPr="00260663" w14:paraId="1BFC3E9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EE899D2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Обещанный платеж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C61B8D3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21252A" w:rsidRPr="00260663" w14:paraId="2C985D9A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36F9C25B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Обещанный платеж+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26A1E9F0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</w:tr>
      <w:tr w:rsidR="0021252A" w:rsidRPr="00260663" w14:paraId="39F3DFB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6C4BA65F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 xml:space="preserve">Общественная </w:t>
            </w:r>
            <w:proofErr w:type="spellStart"/>
            <w:r w:rsidRPr="00260663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260663">
              <w:rPr>
                <w:rFonts w:ascii="Arial" w:hAnsi="Arial" w:cs="Arial"/>
                <w:sz w:val="16"/>
                <w:szCs w:val="16"/>
              </w:rPr>
              <w:t>-точка (4Мбит)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2D3A8B04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21252A" w:rsidRPr="00260663" w14:paraId="131EDCC8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5BDA18FD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Одноразовый взнос за организацию доступа к ЕРИП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58FD93E0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21252A" w:rsidRPr="00260663" w14:paraId="725F7B43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208A76B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(до 150 метров)</w:t>
            </w:r>
          </w:p>
        </w:tc>
        <w:tc>
          <w:tcPr>
            <w:tcW w:w="1187" w:type="pct"/>
            <w:vAlign w:val="bottom"/>
          </w:tcPr>
          <w:p w14:paraId="410B87A4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1 030,00</w:t>
            </w:r>
          </w:p>
        </w:tc>
      </w:tr>
      <w:tr w:rsidR="0021252A" w:rsidRPr="00260663" w14:paraId="69A3156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408ADA1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(200 метров)</w:t>
            </w:r>
          </w:p>
        </w:tc>
        <w:tc>
          <w:tcPr>
            <w:tcW w:w="1187" w:type="pct"/>
            <w:vAlign w:val="bottom"/>
          </w:tcPr>
          <w:p w14:paraId="6BF9CFBA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1 680,90</w:t>
            </w:r>
          </w:p>
        </w:tc>
      </w:tr>
      <w:tr w:rsidR="0021252A" w:rsidRPr="00260663" w14:paraId="5E35145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078A33A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(300 метров)</w:t>
            </w:r>
          </w:p>
        </w:tc>
        <w:tc>
          <w:tcPr>
            <w:tcW w:w="1187" w:type="pct"/>
            <w:vAlign w:val="bottom"/>
          </w:tcPr>
          <w:p w14:paraId="1F1AB240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1 962,00</w:t>
            </w:r>
          </w:p>
        </w:tc>
      </w:tr>
      <w:tr w:rsidR="0021252A" w:rsidRPr="00260663" w14:paraId="698188CC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355A5EAB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(400 метров)</w:t>
            </w:r>
          </w:p>
        </w:tc>
        <w:tc>
          <w:tcPr>
            <w:tcW w:w="1187" w:type="pct"/>
            <w:vAlign w:val="bottom"/>
          </w:tcPr>
          <w:p w14:paraId="66EE92C5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2 243,00</w:t>
            </w:r>
          </w:p>
        </w:tc>
      </w:tr>
      <w:tr w:rsidR="0021252A" w:rsidRPr="00260663" w14:paraId="26ACCF98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969F644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(500 метров)</w:t>
            </w:r>
          </w:p>
        </w:tc>
        <w:tc>
          <w:tcPr>
            <w:tcW w:w="1187" w:type="pct"/>
            <w:vAlign w:val="bottom"/>
          </w:tcPr>
          <w:p w14:paraId="611967B7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2 524,00</w:t>
            </w:r>
          </w:p>
        </w:tc>
      </w:tr>
      <w:tr w:rsidR="0021252A" w:rsidRPr="00260663" w14:paraId="3519541F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4EA4B436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(600 метров)</w:t>
            </w:r>
          </w:p>
        </w:tc>
        <w:tc>
          <w:tcPr>
            <w:tcW w:w="1187" w:type="pct"/>
            <w:vAlign w:val="bottom"/>
          </w:tcPr>
          <w:p w14:paraId="1FA26C16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2 805,00</w:t>
            </w:r>
          </w:p>
        </w:tc>
      </w:tr>
      <w:tr w:rsidR="0021252A" w:rsidRPr="00260663" w14:paraId="771C37A7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27BCF1B8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(700 метров)</w:t>
            </w:r>
          </w:p>
        </w:tc>
        <w:tc>
          <w:tcPr>
            <w:tcW w:w="1187" w:type="pct"/>
            <w:vAlign w:val="bottom"/>
          </w:tcPr>
          <w:p w14:paraId="1691EC20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3 090,00</w:t>
            </w:r>
          </w:p>
        </w:tc>
      </w:tr>
      <w:tr w:rsidR="0021252A" w:rsidRPr="00260663" w14:paraId="0E9E49C9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08FEC12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(800 метров)</w:t>
            </w:r>
          </w:p>
        </w:tc>
        <w:tc>
          <w:tcPr>
            <w:tcW w:w="1187" w:type="pct"/>
            <w:vAlign w:val="bottom"/>
          </w:tcPr>
          <w:p w14:paraId="7C601F50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3 367,00</w:t>
            </w:r>
          </w:p>
        </w:tc>
      </w:tr>
      <w:tr w:rsidR="0021252A" w:rsidRPr="00260663" w14:paraId="68EE3A75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9815219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(900 метров)</w:t>
            </w:r>
          </w:p>
        </w:tc>
        <w:tc>
          <w:tcPr>
            <w:tcW w:w="1187" w:type="pct"/>
            <w:vAlign w:val="bottom"/>
          </w:tcPr>
          <w:p w14:paraId="21377E1F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3 648,00</w:t>
            </w:r>
          </w:p>
        </w:tc>
      </w:tr>
      <w:tr w:rsidR="0021252A" w:rsidRPr="00260663" w14:paraId="60EA6850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6459A7C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(1000 метров)</w:t>
            </w:r>
          </w:p>
        </w:tc>
        <w:tc>
          <w:tcPr>
            <w:tcW w:w="1187" w:type="pct"/>
            <w:vAlign w:val="bottom"/>
          </w:tcPr>
          <w:p w14:paraId="074443D1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3 929,00</w:t>
            </w:r>
          </w:p>
        </w:tc>
      </w:tr>
      <w:tr w:rsidR="0021252A" w:rsidRPr="00260663" w14:paraId="5C3C51DA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BB0B888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(1100 метров)</w:t>
            </w:r>
          </w:p>
        </w:tc>
        <w:tc>
          <w:tcPr>
            <w:tcW w:w="1187" w:type="pct"/>
            <w:vAlign w:val="bottom"/>
          </w:tcPr>
          <w:p w14:paraId="65A3E95C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4 210,00</w:t>
            </w:r>
          </w:p>
        </w:tc>
      </w:tr>
      <w:tr w:rsidR="0021252A" w:rsidRPr="00260663" w14:paraId="153016D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111CF376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(1200 метров)</w:t>
            </w:r>
          </w:p>
        </w:tc>
        <w:tc>
          <w:tcPr>
            <w:tcW w:w="1187" w:type="pct"/>
            <w:vAlign w:val="bottom"/>
          </w:tcPr>
          <w:p w14:paraId="1EB4B27D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4 491,00</w:t>
            </w:r>
          </w:p>
        </w:tc>
      </w:tr>
      <w:tr w:rsidR="0021252A" w:rsidRPr="00260663" w14:paraId="219B9AB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70E9F1A0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(1300 метров)</w:t>
            </w:r>
          </w:p>
        </w:tc>
        <w:tc>
          <w:tcPr>
            <w:tcW w:w="1187" w:type="pct"/>
            <w:vAlign w:val="bottom"/>
          </w:tcPr>
          <w:p w14:paraId="59E7830E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4 772,00</w:t>
            </w:r>
          </w:p>
        </w:tc>
      </w:tr>
      <w:tr w:rsidR="0021252A" w:rsidRPr="00260663" w14:paraId="2F1542A6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698AFDCC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(1400 метров)</w:t>
            </w:r>
          </w:p>
        </w:tc>
        <w:tc>
          <w:tcPr>
            <w:tcW w:w="1187" w:type="pct"/>
            <w:vAlign w:val="bottom"/>
          </w:tcPr>
          <w:p w14:paraId="14377878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5 053,00</w:t>
            </w:r>
          </w:p>
        </w:tc>
      </w:tr>
      <w:tr w:rsidR="0021252A" w:rsidRPr="00260663" w14:paraId="0A5D32FE" w14:textId="77777777" w:rsidTr="003227C8">
        <w:trPr>
          <w:trHeight w:val="21"/>
        </w:trPr>
        <w:tc>
          <w:tcPr>
            <w:tcW w:w="3813" w:type="pct"/>
            <w:vAlign w:val="bottom"/>
          </w:tcPr>
          <w:p w14:paraId="5DAAB6D7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канала доступа (1500 метров)</w:t>
            </w:r>
          </w:p>
        </w:tc>
        <w:tc>
          <w:tcPr>
            <w:tcW w:w="1187" w:type="pct"/>
            <w:vAlign w:val="bottom"/>
          </w:tcPr>
          <w:p w14:paraId="79353C74" w14:textId="77777777" w:rsidR="0021252A" w:rsidRPr="002E22FA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5 645,00</w:t>
            </w:r>
          </w:p>
        </w:tc>
      </w:tr>
      <w:tr w:rsidR="0021252A" w:rsidRPr="00260663" w14:paraId="637DB9C7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3479EFB3" w14:textId="77777777" w:rsidR="0021252A" w:rsidRPr="002E22FA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Организация точки подключения</w:t>
            </w:r>
          </w:p>
        </w:tc>
        <w:tc>
          <w:tcPr>
            <w:tcW w:w="1187" w:type="pct"/>
            <w:shd w:val="clear" w:color="auto" w:fill="auto"/>
          </w:tcPr>
          <w:p w14:paraId="44ED6D0F" w14:textId="77777777" w:rsidR="0021252A" w:rsidRPr="002E22FA" w:rsidRDefault="0021252A" w:rsidP="00322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F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21252A" w:rsidRPr="00260663" w14:paraId="2FB8DB53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694D059F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Переход на меньший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стоимости тарифный план</w:t>
            </w:r>
          </w:p>
        </w:tc>
        <w:tc>
          <w:tcPr>
            <w:tcW w:w="1187" w:type="pct"/>
            <w:shd w:val="clear" w:color="auto" w:fill="auto"/>
          </w:tcPr>
          <w:p w14:paraId="4ADD880B" w14:textId="77777777" w:rsidR="0021252A" w:rsidRPr="00260663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2,40</w:t>
            </w:r>
          </w:p>
        </w:tc>
      </w:tr>
      <w:tr w:rsidR="0021252A" w:rsidRPr="00260663" w14:paraId="3082A0EB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61C2C402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Персонализация портала авторизации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7E67E29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21252A" w:rsidRPr="00260663" w14:paraId="40E4325A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1E642FCA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Персонализация точки доступа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48A18C0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21252A" w:rsidRPr="00260663" w14:paraId="5D5E34C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D6C6DCE" w14:textId="77777777" w:rsidR="0021252A" w:rsidRPr="00260663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>Плата за установку камеры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13BD39C7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>64,40</w:t>
            </w:r>
          </w:p>
        </w:tc>
      </w:tr>
      <w:tr w:rsidR="0021252A" w:rsidRPr="00260663" w14:paraId="6B74393A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21B7397" w14:textId="77777777" w:rsidR="0021252A" w:rsidRPr="00260663" w:rsidRDefault="0021252A" w:rsidP="003227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>Поддержка корпоративной почты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722E0B4B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21252A" w:rsidRPr="00260663" w14:paraId="145E0F53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64C45616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Подключение GPON - выезд специалиста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5B27791C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21252A" w:rsidRPr="00260663" w14:paraId="1C366F64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777EA90F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Подключение абонента (по технологии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pct"/>
            <w:shd w:val="clear" w:color="auto" w:fill="auto"/>
          </w:tcPr>
          <w:p w14:paraId="51289058" w14:textId="77777777" w:rsidR="0021252A" w:rsidRPr="00260663" w:rsidRDefault="0021252A" w:rsidP="003227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57,20</w:t>
            </w:r>
          </w:p>
        </w:tc>
      </w:tr>
      <w:tr w:rsidR="0021252A" w:rsidRPr="00260663" w14:paraId="48DDEF1D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6F5C069F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Подключение телефонии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387703EA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</w:tr>
      <w:tr w:rsidR="0021252A" w:rsidRPr="00260663" w14:paraId="2D497A26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052B13D7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Регистрация DNS на сервере провайдера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60A4CC96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</w:tr>
      <w:tr w:rsidR="0021252A" w:rsidRPr="00260663" w14:paraId="5A7ADFD2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76DFCD9B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Репликация базы 1С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02DFB04B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12,30</w:t>
            </w:r>
          </w:p>
        </w:tc>
      </w:tr>
      <w:tr w:rsidR="0021252A" w:rsidRPr="00260663" w14:paraId="5A7DDD13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36E96C6F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Услуга по выезду, диагностике и настройке оборудования клиента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33F1B372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</w:tr>
      <w:tr w:rsidR="0021252A" w:rsidRPr="00260663" w14:paraId="326F8EBE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299718BE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Услуга по техническому обслуживанию оптоволоконной линии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249CE7A6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</w:tr>
      <w:tr w:rsidR="0021252A" w:rsidRPr="00260663" w14:paraId="0ABDB0D9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7CC3D4C7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Услуга по установке, настройке и оптимизации сервера абонента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7FC6DA9D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</w:tr>
      <w:tr w:rsidR="0021252A" w:rsidRPr="00260663" w14:paraId="4AC3D4F9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2A363965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и настройка точки общественного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</w:tcPr>
          <w:p w14:paraId="7D4492E2" w14:textId="77777777" w:rsidR="0021252A" w:rsidRPr="00260663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41,20</w:t>
            </w:r>
          </w:p>
        </w:tc>
      </w:tr>
      <w:tr w:rsidR="0021252A" w:rsidRPr="000953F1" w14:paraId="15254AB4" w14:textId="77777777" w:rsidTr="003227C8">
        <w:trPr>
          <w:trHeight w:val="21"/>
        </w:trPr>
        <w:tc>
          <w:tcPr>
            <w:tcW w:w="3813" w:type="pct"/>
            <w:shd w:val="clear" w:color="auto" w:fill="auto"/>
            <w:vAlign w:val="bottom"/>
          </w:tcPr>
          <w:p w14:paraId="55CE2B73" w14:textId="77777777" w:rsidR="0021252A" w:rsidRPr="00260663" w:rsidRDefault="0021252A" w:rsidP="003227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и настройка точки общественного </w:t>
            </w:r>
            <w:proofErr w:type="spellStart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креплением</w:t>
            </w:r>
          </w:p>
        </w:tc>
        <w:tc>
          <w:tcPr>
            <w:tcW w:w="1187" w:type="pct"/>
            <w:shd w:val="clear" w:color="auto" w:fill="auto"/>
            <w:vAlign w:val="bottom"/>
          </w:tcPr>
          <w:p w14:paraId="6165B032" w14:textId="77777777" w:rsidR="0021252A" w:rsidRPr="000953F1" w:rsidRDefault="0021252A" w:rsidP="003227C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663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</w:tbl>
    <w:p w14:paraId="0924234E" w14:textId="77777777" w:rsidR="00B376A2" w:rsidRDefault="00B376A2" w:rsidP="0021252A">
      <w:pPr>
        <w:rPr>
          <w:rFonts w:ascii="Arial" w:hAnsi="Arial" w:cs="Arial"/>
          <w:b/>
          <w:sz w:val="24"/>
          <w:szCs w:val="24"/>
        </w:rPr>
      </w:pPr>
    </w:p>
    <w:p w14:paraId="35E8B6B9" w14:textId="7343BFDB" w:rsidR="0021252A" w:rsidRDefault="0021252A" w:rsidP="002125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Тарифные планы кабельного и цифрового телевидения с 01.06.2020г. в Витебском регионе</w:t>
      </w:r>
      <w:r w:rsidR="00E61032">
        <w:rPr>
          <w:rFonts w:ascii="Arial" w:hAnsi="Arial" w:cs="Arial"/>
          <w:b/>
          <w:sz w:val="24"/>
          <w:szCs w:val="24"/>
        </w:rPr>
        <w:t xml:space="preserve"> для юридических лиц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976"/>
        <w:gridCol w:w="850"/>
        <w:gridCol w:w="1559"/>
        <w:gridCol w:w="3686"/>
      </w:tblGrid>
      <w:tr w:rsidR="0021252A" w14:paraId="145D33BC" w14:textId="77777777" w:rsidTr="003227C8">
        <w:trPr>
          <w:trHeight w:val="47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B6B2EB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FAC7CC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Пакет телеканалов в кабельных сетях телевидения «Стандартный», </w:t>
            </w:r>
          </w:p>
          <w:p w14:paraId="31CFC290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                  бел. руб. с НДС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67E60F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Пакет телеканалов в кабельных сетях телевидения «Базовый»,</w:t>
            </w:r>
          </w:p>
          <w:p w14:paraId="4EF17576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    бел. руб. с НДС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34098F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Пакет телеканалов в</w:t>
            </w:r>
          </w:p>
          <w:p w14:paraId="075F76B0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кабельных сетях телевидения «Расширенный»,</w:t>
            </w:r>
          </w:p>
          <w:p w14:paraId="7458F934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                           бел. руб. с НДС</w:t>
            </w:r>
          </w:p>
        </w:tc>
      </w:tr>
      <w:tr w:rsidR="0021252A" w14:paraId="3E6A7A66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65FE1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Бабиничи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9177F" w14:textId="77777777" w:rsidR="0021252A" w:rsidRPr="00020858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E65" w14:textId="77777777" w:rsidR="0021252A" w:rsidRPr="00020858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AD0" w14:textId="77777777" w:rsidR="0021252A" w:rsidRPr="00020858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1252A" w14:paraId="749897B1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76EB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Барань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CE35F" w14:textId="77777777" w:rsidR="0021252A" w:rsidRPr="00033BA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0B8" w14:textId="77777777" w:rsidR="0021252A" w:rsidRPr="002F45B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45B2">
              <w:rPr>
                <w:rFonts w:ascii="Arial" w:hAnsi="Arial" w:cs="Arial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18C" w14:textId="77777777" w:rsidR="0021252A" w:rsidRPr="009E32B1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color w:val="0070C0"/>
                <w:sz w:val="16"/>
                <w:szCs w:val="16"/>
                <w:lang w:eastAsia="ru-RU"/>
              </w:rPr>
            </w:pPr>
            <w:r w:rsidRPr="00764141">
              <w:rPr>
                <w:rFonts w:ascii="Arial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21252A" w14:paraId="7AD1D4A3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0475B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Верховье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E30D2" w14:textId="77777777" w:rsidR="0021252A" w:rsidRPr="00033BA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C0F" w14:textId="77777777" w:rsidR="0021252A" w:rsidRPr="002F45B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45B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822" w14:textId="77777777" w:rsidR="0021252A" w:rsidRPr="009E32B1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color w:val="0070C0"/>
                <w:sz w:val="16"/>
                <w:szCs w:val="16"/>
                <w:lang w:eastAsia="ru-RU"/>
              </w:rPr>
            </w:pPr>
            <w:r w:rsidRPr="00764141">
              <w:rPr>
                <w:rFonts w:ascii="Arial" w:hAnsi="Arial" w:cs="Arial"/>
                <w:sz w:val="16"/>
                <w:szCs w:val="16"/>
                <w:lang w:eastAsia="ru-RU"/>
              </w:rPr>
              <w:t>6,20</w:t>
            </w:r>
          </w:p>
        </w:tc>
      </w:tr>
      <w:tr w:rsidR="0021252A" w14:paraId="6CDDE28B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76DD2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Коханово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CEDD4" w14:textId="77777777" w:rsidR="0021252A" w:rsidRPr="00033BA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E01" w14:textId="77777777" w:rsidR="0021252A" w:rsidRPr="002F45B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45B2">
              <w:rPr>
                <w:rFonts w:ascii="Arial" w:hAnsi="Arial" w:cs="Arial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AD9" w14:textId="77777777" w:rsidR="0021252A" w:rsidRPr="00764141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4141">
              <w:rPr>
                <w:rFonts w:ascii="Arial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21252A" w14:paraId="0DF41D1B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8D4ED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Лиозно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D4743" w14:textId="77777777" w:rsidR="0021252A" w:rsidRPr="00033BA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3E6" w14:textId="77777777" w:rsidR="0021252A" w:rsidRPr="002F45B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45B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13C" w14:textId="77777777" w:rsidR="0021252A" w:rsidRPr="00764141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4141">
              <w:rPr>
                <w:rFonts w:ascii="Arial" w:hAnsi="Arial" w:cs="Arial"/>
                <w:sz w:val="16"/>
                <w:szCs w:val="16"/>
                <w:lang w:eastAsia="ru-RU"/>
              </w:rPr>
              <w:t>7,20</w:t>
            </w:r>
          </w:p>
        </w:tc>
      </w:tr>
      <w:tr w:rsidR="0021252A" w14:paraId="66684C55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D5445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Оболь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6D580" w14:textId="77777777" w:rsidR="0021252A" w:rsidRPr="00033BA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1B2" w14:textId="77777777" w:rsidR="0021252A" w:rsidRPr="002F45B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45B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D78" w14:textId="77777777" w:rsidR="0021252A" w:rsidRPr="0029340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color w:val="0070C0"/>
                <w:sz w:val="16"/>
                <w:szCs w:val="16"/>
                <w:lang w:eastAsia="ru-RU"/>
              </w:rPr>
            </w:pPr>
            <w:r w:rsidRPr="00764141">
              <w:rPr>
                <w:rFonts w:ascii="Arial" w:hAnsi="Arial" w:cs="Arial"/>
                <w:sz w:val="16"/>
                <w:szCs w:val="16"/>
                <w:lang w:eastAsia="ru-RU"/>
              </w:rPr>
              <w:t>6,20</w:t>
            </w:r>
          </w:p>
        </w:tc>
      </w:tr>
      <w:tr w:rsidR="0021252A" w14:paraId="58C8C463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54D9E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Поставы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F8016" w14:textId="77777777" w:rsidR="0021252A" w:rsidRPr="00033BA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617" w14:textId="77777777" w:rsidR="0021252A" w:rsidRPr="00FB73C3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B73C3">
              <w:rPr>
                <w:rFonts w:ascii="Arial" w:hAnsi="Arial" w:cs="Arial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1FC" w14:textId="77777777" w:rsidR="0021252A" w:rsidRPr="00FB73C3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B73C3">
              <w:rPr>
                <w:rFonts w:ascii="Arial" w:hAnsi="Arial" w:cs="Arial"/>
                <w:sz w:val="16"/>
                <w:szCs w:val="16"/>
                <w:lang w:eastAsia="ru-RU"/>
              </w:rPr>
              <w:t>7,20</w:t>
            </w:r>
          </w:p>
        </w:tc>
      </w:tr>
      <w:tr w:rsidR="0021252A" w14:paraId="01291732" w14:textId="77777777" w:rsidTr="003227C8">
        <w:trPr>
          <w:trHeight w:val="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2DCC3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Толочин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BF3AA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DE4" w14:textId="77777777" w:rsidR="0021252A" w:rsidRPr="002F45B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45B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B91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B73C3">
              <w:rPr>
                <w:rFonts w:ascii="Arial" w:hAnsi="Arial" w:cs="Arial"/>
                <w:sz w:val="16"/>
                <w:szCs w:val="16"/>
                <w:lang w:eastAsia="ru-RU"/>
              </w:rPr>
              <w:t>7,20</w:t>
            </w:r>
          </w:p>
        </w:tc>
      </w:tr>
      <w:tr w:rsidR="0021252A" w14:paraId="716CB417" w14:textId="77777777" w:rsidTr="003227C8">
        <w:trPr>
          <w:trHeight w:val="24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B9183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A18D8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Пакет телеканалов эфирно-кабельного телевидения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57FC08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</w:p>
        </w:tc>
      </w:tr>
      <w:tr w:rsidR="0021252A" w14:paraId="71DFA949" w14:textId="77777777" w:rsidTr="003227C8">
        <w:trPr>
          <w:trHeight w:val="56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D9DA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ММДС Стандарт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37801" w14:textId="77777777" w:rsidR="0021252A" w:rsidRPr="00804CD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</w:tr>
      <w:tr w:rsidR="0021252A" w14:paraId="7F908C9B" w14:textId="77777777" w:rsidTr="003227C8">
        <w:trPr>
          <w:trHeight w:val="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E3727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ММДС Расширенный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6A0B9" w14:textId="77777777" w:rsidR="0021252A" w:rsidRPr="00804CD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7,70</w:t>
            </w:r>
          </w:p>
        </w:tc>
      </w:tr>
      <w:tr w:rsidR="0021252A" w14:paraId="66DC42AF" w14:textId="77777777" w:rsidTr="003227C8">
        <w:trPr>
          <w:trHeight w:val="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F0760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ММДС Престиж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ACB76" w14:textId="77777777" w:rsidR="0021252A" w:rsidRPr="00804CD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21252A" w14:paraId="480C4EBF" w14:textId="77777777" w:rsidTr="003227C8">
        <w:trPr>
          <w:trHeight w:val="137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72518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6C450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Пакет телеканалов цифрового кабельного телевидения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B60C8D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</w:p>
        </w:tc>
      </w:tr>
      <w:tr w:rsidR="0021252A" w14:paraId="7688A867" w14:textId="77777777" w:rsidTr="003227C8">
        <w:trPr>
          <w:trHeight w:val="94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C0D8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Стандартный +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3CE92" w14:textId="77777777" w:rsidR="0021252A" w:rsidRPr="00451E4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2,70</w:t>
            </w:r>
          </w:p>
        </w:tc>
      </w:tr>
      <w:tr w:rsidR="0021252A" w14:paraId="475E8180" w14:textId="77777777" w:rsidTr="003227C8">
        <w:trPr>
          <w:trHeight w:val="58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170E0" w14:textId="77777777" w:rsidR="0021252A" w:rsidRPr="00ED539B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D539B">
              <w:rPr>
                <w:rFonts w:ascii="Arial" w:hAnsi="Arial" w:cs="Arial"/>
                <w:sz w:val="16"/>
                <w:szCs w:val="16"/>
                <w:lang w:eastAsia="ru-RU"/>
              </w:rPr>
              <w:t>Базовый +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42C25" w14:textId="77777777" w:rsidR="0021252A" w:rsidRPr="00ED539B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D539B">
              <w:rPr>
                <w:rFonts w:ascii="Arial" w:hAnsi="Arial" w:cs="Arial"/>
                <w:sz w:val="16"/>
                <w:szCs w:val="16"/>
                <w:lang w:eastAsia="ru-RU"/>
              </w:rPr>
              <w:t>5,90</w:t>
            </w:r>
          </w:p>
        </w:tc>
      </w:tr>
      <w:tr w:rsidR="0021252A" w14:paraId="7DD28315" w14:textId="77777777" w:rsidTr="003227C8">
        <w:trPr>
          <w:trHeight w:val="58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AE14C" w14:textId="77777777" w:rsidR="0021252A" w:rsidRPr="00451E42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E42">
              <w:rPr>
                <w:rFonts w:ascii="Arial" w:hAnsi="Arial" w:cs="Arial"/>
                <w:sz w:val="16"/>
                <w:szCs w:val="16"/>
                <w:lang w:eastAsia="ru-RU"/>
              </w:rPr>
              <w:t>Расширенный +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1D343" w14:textId="77777777" w:rsidR="0021252A" w:rsidRPr="0029340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color w:val="0070C0"/>
                <w:sz w:val="16"/>
                <w:szCs w:val="16"/>
                <w:lang w:eastAsia="ru-RU"/>
              </w:rPr>
            </w:pPr>
            <w:r w:rsidRPr="00033BA9">
              <w:rPr>
                <w:rFonts w:ascii="Arial" w:hAnsi="Arial" w:cs="Arial"/>
                <w:sz w:val="16"/>
                <w:szCs w:val="16"/>
                <w:lang w:eastAsia="ru-RU"/>
              </w:rPr>
              <w:t>7,20</w:t>
            </w:r>
          </w:p>
        </w:tc>
      </w:tr>
      <w:tr w:rsidR="0021252A" w14:paraId="42C3CD57" w14:textId="77777777" w:rsidTr="003227C8">
        <w:trPr>
          <w:trHeight w:val="58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BC35A" w14:textId="77777777" w:rsidR="0021252A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Престиж*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1DF3" w14:textId="77777777" w:rsidR="0021252A" w:rsidRPr="00FC3709" w:rsidRDefault="0021252A" w:rsidP="003227C8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C5406">
              <w:rPr>
                <w:rFonts w:ascii="Arial" w:hAnsi="Arial" w:cs="Arial"/>
                <w:sz w:val="16"/>
                <w:szCs w:val="16"/>
                <w:lang w:eastAsia="ru-RU"/>
              </w:rPr>
              <w:t>11,20</w:t>
            </w:r>
          </w:p>
        </w:tc>
      </w:tr>
      <w:tr w:rsidR="0021252A" w:rsidRPr="00C9799C" w14:paraId="1DDE9DCC" w14:textId="77777777" w:rsidTr="003227C8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6CA9692E" w14:textId="77777777" w:rsidR="0021252A" w:rsidRPr="003D6026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Планета-Базовый*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3A34FD1A" w14:textId="77777777" w:rsidR="0021252A" w:rsidRPr="0032160F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C5406">
              <w:rPr>
                <w:rFonts w:ascii="Arial" w:hAnsi="Arial" w:cs="Arial"/>
                <w:sz w:val="16"/>
                <w:szCs w:val="16"/>
                <w:lang w:eastAsia="ru-RU"/>
              </w:rPr>
              <w:t>9,60</w:t>
            </w:r>
          </w:p>
        </w:tc>
      </w:tr>
      <w:tr w:rsidR="0021252A" w:rsidRPr="00C9799C" w14:paraId="316EB0A4" w14:textId="77777777" w:rsidTr="003227C8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00585C4D" w14:textId="77777777" w:rsidR="0021252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Планета-спорт*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58D9AA7F" w14:textId="77777777" w:rsidR="0021252A" w:rsidRPr="00804CD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21252A" w:rsidRPr="00C9799C" w14:paraId="7EB01CE7" w14:textId="77777777" w:rsidTr="003227C8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7E7B5805" w14:textId="77777777" w:rsidR="0021252A" w:rsidRPr="00D65507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Планета-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HD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5CECACDA" w14:textId="77777777" w:rsidR="0021252A" w:rsidRPr="00804CD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21252A" w:rsidRPr="00C9799C" w14:paraId="61C193F2" w14:textId="77777777" w:rsidTr="003227C8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4551D7D5" w14:textId="77777777" w:rsidR="0021252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5507">
              <w:rPr>
                <w:rFonts w:ascii="Arial" w:hAnsi="Arial" w:cs="Arial"/>
                <w:sz w:val="16"/>
                <w:szCs w:val="16"/>
                <w:lang w:eastAsia="ru-RU"/>
              </w:rPr>
              <w:t>Планета-ночной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6FD1E16A" w14:textId="77777777" w:rsidR="0021252A" w:rsidRPr="00804CD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21252A" w:rsidRPr="00C9799C" w14:paraId="057D2E1B" w14:textId="77777777" w:rsidTr="003227C8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5A558F3E" w14:textId="77777777" w:rsidR="0021252A" w:rsidRPr="00D65507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5507">
              <w:rPr>
                <w:rFonts w:ascii="Arial" w:hAnsi="Arial" w:cs="Arial"/>
                <w:sz w:val="16"/>
                <w:szCs w:val="16"/>
                <w:lang w:eastAsia="ru-RU"/>
              </w:rPr>
              <w:t>Планета-музыкальный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1F651FAF" w14:textId="77777777" w:rsidR="0021252A" w:rsidRPr="00804CD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21252A" w:rsidRPr="00C9799C" w14:paraId="20202E96" w14:textId="77777777" w:rsidTr="003227C8">
        <w:trPr>
          <w:trHeight w:val="58"/>
        </w:trPr>
        <w:tc>
          <w:tcPr>
            <w:tcW w:w="5807" w:type="dxa"/>
            <w:gridSpan w:val="3"/>
            <w:shd w:val="clear" w:color="auto" w:fill="auto"/>
            <w:noWrap/>
          </w:tcPr>
          <w:p w14:paraId="2E5E77C2" w14:textId="77777777" w:rsidR="0021252A" w:rsidRPr="00D65507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5507">
              <w:rPr>
                <w:rFonts w:ascii="Arial" w:hAnsi="Arial" w:cs="Arial"/>
                <w:sz w:val="16"/>
                <w:szCs w:val="16"/>
                <w:lang w:eastAsia="ru-RU"/>
              </w:rPr>
              <w:t>Планета-детский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</w:tcPr>
          <w:p w14:paraId="79251EEC" w14:textId="77777777" w:rsidR="0021252A" w:rsidRPr="00804CDA" w:rsidRDefault="0021252A" w:rsidP="003227C8">
            <w:pPr>
              <w:pStyle w:val="NoSpacing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4CDA">
              <w:rPr>
                <w:rFonts w:ascii="Arial" w:hAnsi="Arial" w:cs="Arial"/>
                <w:sz w:val="16"/>
                <w:szCs w:val="16"/>
                <w:lang w:eastAsia="ru-RU"/>
              </w:rPr>
              <w:t>1,30</w:t>
            </w:r>
          </w:p>
        </w:tc>
      </w:tr>
    </w:tbl>
    <w:p w14:paraId="0DA7E4DF" w14:textId="77777777" w:rsidR="0021252A" w:rsidRDefault="0021252A" w:rsidP="0021252A">
      <w:pPr>
        <w:rPr>
          <w:rFonts w:ascii="Arial" w:hAnsi="Arial" w:cs="Arial"/>
          <w:sz w:val="16"/>
          <w:szCs w:val="16"/>
        </w:rPr>
      </w:pPr>
      <w:r w:rsidRPr="00FA641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без учета оборудования в пользование</w:t>
      </w:r>
    </w:p>
    <w:p w14:paraId="7D03F136" w14:textId="77777777" w:rsidR="0021252A" w:rsidRDefault="0021252A" w:rsidP="0021252A">
      <w:pPr>
        <w:rPr>
          <w:rFonts w:ascii="Arial" w:hAnsi="Arial" w:cs="Arial"/>
          <w:sz w:val="16"/>
          <w:szCs w:val="16"/>
        </w:rPr>
      </w:pPr>
    </w:p>
    <w:p w14:paraId="1B499948" w14:textId="58803A6C" w:rsidR="0021252A" w:rsidRDefault="0021252A" w:rsidP="002125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Тарифные планы кабельного </w:t>
      </w:r>
      <w:r>
        <w:rPr>
          <w:rFonts w:ascii="Arial" w:hAnsi="Arial" w:cs="Arial"/>
          <w:b/>
          <w:bCs/>
          <w:sz w:val="24"/>
          <w:szCs w:val="24"/>
        </w:rPr>
        <w:t xml:space="preserve">и цифрового телевидения «Витязь» </w:t>
      </w:r>
      <w:r>
        <w:rPr>
          <w:rFonts w:ascii="Arial" w:hAnsi="Arial" w:cs="Arial"/>
          <w:b/>
          <w:sz w:val="24"/>
          <w:szCs w:val="24"/>
        </w:rPr>
        <w:t>с 01.06.2020 в Гомельском регионе</w:t>
      </w:r>
      <w:r w:rsidR="00E61032">
        <w:rPr>
          <w:rFonts w:ascii="Arial" w:hAnsi="Arial" w:cs="Arial"/>
          <w:b/>
          <w:sz w:val="24"/>
          <w:szCs w:val="24"/>
        </w:rPr>
        <w:t xml:space="preserve"> для юридических лиц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Light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21252A" w14:paraId="0AD5AE5F" w14:textId="77777777" w:rsidTr="003227C8">
        <w:trPr>
          <w:trHeight w:val="21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8A31F3" w14:textId="77777777" w:rsidR="0021252A" w:rsidRDefault="0021252A" w:rsidP="003227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Количество каналов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AB2C77" w14:textId="77777777" w:rsidR="0021252A" w:rsidRDefault="0021252A" w:rsidP="003227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252A" w14:paraId="62F36BDF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F1D85" w14:textId="77777777" w:rsidR="0021252A" w:rsidRPr="00D71F13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/ 15 программ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C5B33" w14:textId="77777777" w:rsidR="0021252A" w:rsidRPr="00D71F13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21252A" w14:paraId="359A63CD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3AA1" w14:textId="77777777" w:rsidR="0021252A" w:rsidRPr="002E1258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 xml:space="preserve">39 программ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0C8E" w14:textId="77777777" w:rsidR="0021252A" w:rsidRPr="002E1258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21252A" w14:paraId="2912B176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7C7F" w14:textId="77777777" w:rsidR="0021252A" w:rsidRPr="002E1258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>Чечерск 49 пр.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09D9" w14:textId="77777777" w:rsidR="0021252A" w:rsidRPr="002E1258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21252A" w14:paraId="09067346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B75C" w14:textId="77777777" w:rsidR="0021252A" w:rsidRPr="002E1258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>Гомель 64 пр.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26CE" w14:textId="77777777" w:rsidR="0021252A" w:rsidRPr="002E1258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21252A" w14:paraId="62E6E076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0EE04" w14:textId="77777777" w:rsidR="0021252A" w:rsidRPr="00050069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050069">
              <w:rPr>
                <w:rFonts w:ascii="Arial" w:hAnsi="Arial" w:cs="Arial"/>
                <w:sz w:val="16"/>
                <w:szCs w:val="16"/>
              </w:rPr>
              <w:t>Гомель 43 пр.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E207" w14:textId="77777777" w:rsidR="0021252A" w:rsidRPr="008E45C1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8E45C1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21252A" w14:paraId="28C55723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DF85E" w14:textId="77777777" w:rsidR="0021252A" w:rsidRPr="00050069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050069">
              <w:rPr>
                <w:rFonts w:ascii="Arial" w:hAnsi="Arial" w:cs="Arial"/>
                <w:sz w:val="16"/>
                <w:szCs w:val="16"/>
              </w:rPr>
              <w:t>Гомель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45 пр.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FE66" w14:textId="77777777" w:rsidR="0021252A" w:rsidRPr="008E45C1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8E45C1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21252A" w14:paraId="7F13F003" w14:textId="77777777" w:rsidTr="003227C8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CA984" w14:textId="77777777" w:rsidR="0021252A" w:rsidRPr="00050069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 xml:space="preserve">43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F197" w14:textId="77777777" w:rsidR="0021252A" w:rsidRPr="008E45C1" w:rsidRDefault="0021252A" w:rsidP="003227C8">
            <w:pPr>
              <w:rPr>
                <w:rFonts w:ascii="Arial" w:hAnsi="Arial" w:cs="Arial"/>
                <w:sz w:val="16"/>
                <w:szCs w:val="16"/>
              </w:rPr>
            </w:pPr>
            <w:r w:rsidRPr="002E1258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</w:tbl>
    <w:p w14:paraId="3AEBB234" w14:textId="77777777" w:rsidR="0021252A" w:rsidRDefault="0021252A" w:rsidP="0021252A">
      <w:pPr>
        <w:rPr>
          <w:rFonts w:ascii="Arial" w:hAnsi="Arial" w:cs="Arial"/>
          <w:b/>
          <w:sz w:val="24"/>
          <w:szCs w:val="24"/>
        </w:rPr>
      </w:pPr>
    </w:p>
    <w:p w14:paraId="58B2B528" w14:textId="29D49812" w:rsidR="008C3A8E" w:rsidRPr="00451E42" w:rsidRDefault="008C3A8E" w:rsidP="008C3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Тарифные планы </w:t>
      </w:r>
      <w:r w:rsidRPr="00451E42">
        <w:rPr>
          <w:rFonts w:ascii="Arial" w:hAnsi="Arial" w:cs="Arial"/>
          <w:b/>
          <w:sz w:val="24"/>
          <w:szCs w:val="24"/>
        </w:rPr>
        <w:t>кабельного телевидения с 01.06.2020 в г. Светлогорск</w:t>
      </w:r>
      <w:r w:rsidR="00E61032">
        <w:rPr>
          <w:rFonts w:ascii="Arial" w:hAnsi="Arial" w:cs="Arial"/>
          <w:b/>
          <w:sz w:val="24"/>
          <w:szCs w:val="24"/>
        </w:rPr>
        <w:t xml:space="preserve"> для юридических лиц</w:t>
      </w:r>
      <w:r w:rsidRPr="00451E42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8C3A8E" w:rsidRPr="00451E42" w14:paraId="49C2623C" w14:textId="77777777" w:rsidTr="009427A8">
        <w:trPr>
          <w:trHeight w:val="13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C9360" w14:textId="77777777" w:rsidR="008C3A8E" w:rsidRPr="00451E42" w:rsidRDefault="008C3A8E" w:rsidP="009427A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EAD87" w14:textId="77777777" w:rsidR="008C3A8E" w:rsidRPr="00451E42" w:rsidRDefault="008C3A8E" w:rsidP="009427A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1E42">
              <w:rPr>
                <w:rFonts w:ascii="Arial" w:hAnsi="Arial" w:cs="Arial"/>
                <w:b/>
                <w:sz w:val="16"/>
                <w:szCs w:val="16"/>
              </w:rPr>
              <w:t>Пакет телеканалов цифрового кабельного телевидения в г. Светлогорск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240436" w14:textId="77777777" w:rsidR="008C3A8E" w:rsidRPr="00451E42" w:rsidRDefault="008C3A8E" w:rsidP="009427A8">
            <w:pPr>
              <w:pStyle w:val="NoSpacing"/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1E4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</w:p>
        </w:tc>
      </w:tr>
      <w:tr w:rsidR="008C3A8E" w:rsidRPr="00451E42" w14:paraId="33DA262B" w14:textId="77777777" w:rsidTr="009427A8">
        <w:trPr>
          <w:trHeight w:val="1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F70BD" w14:textId="77777777" w:rsidR="008C3A8E" w:rsidRPr="00F35840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Общедоступный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4CD70" w14:textId="77777777" w:rsidR="008C3A8E" w:rsidRPr="00F35840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8C3A8E" w:rsidRPr="00451E42" w14:paraId="178ABA08" w14:textId="77777777" w:rsidTr="009427A8">
        <w:trPr>
          <w:trHeight w:val="1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7095A" w14:textId="77777777" w:rsidR="008C3A8E" w:rsidRPr="00F35840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806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Общедоступный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E9158" w14:textId="77777777" w:rsidR="008C3A8E" w:rsidRPr="00FB73C3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  <w:r w:rsidRPr="00F3584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C3A8E" w:rsidRPr="00451E42" w14:paraId="1922FE5D" w14:textId="77777777" w:rsidTr="009427A8">
        <w:trPr>
          <w:trHeight w:val="1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F8F4F" w14:textId="77777777" w:rsidR="008C3A8E" w:rsidRPr="00451E42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51E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B1B3" w14:textId="77777777" w:rsidR="008C3A8E" w:rsidRPr="00F35840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B73C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</w:t>
            </w:r>
            <w:r w:rsidRPr="00F3584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,00</w:t>
            </w:r>
          </w:p>
        </w:tc>
      </w:tr>
    </w:tbl>
    <w:p w14:paraId="6E85038F" w14:textId="77777777" w:rsidR="008C3A8E" w:rsidRPr="00451E42" w:rsidRDefault="008C3A8E" w:rsidP="008C3A8E">
      <w:pPr>
        <w:rPr>
          <w:rFonts w:ascii="Arial" w:hAnsi="Arial" w:cs="Arial"/>
          <w:b/>
          <w:sz w:val="24"/>
          <w:szCs w:val="24"/>
        </w:rPr>
      </w:pPr>
    </w:p>
    <w:p w14:paraId="7FE6739D" w14:textId="449D0382" w:rsidR="008C3A8E" w:rsidRPr="00451E42" w:rsidRDefault="008C3A8E" w:rsidP="008C3A8E">
      <w:pPr>
        <w:rPr>
          <w:rFonts w:ascii="Arial" w:hAnsi="Arial" w:cs="Arial"/>
          <w:b/>
          <w:sz w:val="12"/>
          <w:szCs w:val="24"/>
        </w:rPr>
      </w:pPr>
      <w:r w:rsidRPr="00451E42">
        <w:rPr>
          <w:rFonts w:ascii="Arial" w:hAnsi="Arial" w:cs="Arial"/>
          <w:b/>
          <w:sz w:val="24"/>
          <w:szCs w:val="24"/>
        </w:rPr>
        <w:t>Тарифные планы кабельного телевидения с 01.06.2020 в г. Полоцк</w:t>
      </w:r>
      <w:r w:rsidR="00E61032">
        <w:rPr>
          <w:rFonts w:ascii="Arial" w:hAnsi="Arial" w:cs="Arial"/>
          <w:b/>
          <w:sz w:val="24"/>
          <w:szCs w:val="24"/>
        </w:rPr>
        <w:t xml:space="preserve"> для юридических лиц</w:t>
      </w:r>
      <w:r w:rsidRPr="00451E42">
        <w:rPr>
          <w:rFonts w:ascii="Arial" w:hAnsi="Arial" w:cs="Arial"/>
          <w:b/>
          <w:sz w:val="24"/>
          <w:szCs w:val="24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8C3A8E" w:rsidRPr="00451E42" w14:paraId="0E07924A" w14:textId="77777777" w:rsidTr="009427A8">
        <w:trPr>
          <w:trHeight w:val="13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E592D" w14:textId="77777777" w:rsidR="008C3A8E" w:rsidRPr="00451E42" w:rsidRDefault="008C3A8E" w:rsidP="009427A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FF907" w14:textId="77777777" w:rsidR="008C3A8E" w:rsidRPr="00451E42" w:rsidRDefault="008C3A8E" w:rsidP="009427A8">
            <w:pPr>
              <w:pStyle w:val="NoSpacing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1E42">
              <w:rPr>
                <w:rFonts w:ascii="Arial" w:hAnsi="Arial" w:cs="Arial"/>
                <w:b/>
                <w:sz w:val="16"/>
                <w:szCs w:val="16"/>
              </w:rPr>
              <w:t>Пакет телеканалов цифрового кабельного телевидения в г. Полоцк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147AC" w14:textId="77777777" w:rsidR="008C3A8E" w:rsidRPr="00451E42" w:rsidRDefault="008C3A8E" w:rsidP="009427A8">
            <w:pPr>
              <w:pStyle w:val="NoSpacing"/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1E4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Стоимость с 01.06.2020г., бел. руб. с НДС</w:t>
            </w:r>
          </w:p>
        </w:tc>
      </w:tr>
      <w:tr w:rsidR="008C3A8E" w14:paraId="62DD7F8C" w14:textId="77777777" w:rsidTr="009427A8">
        <w:trPr>
          <w:trHeight w:val="1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3DDA6" w14:textId="77777777" w:rsidR="008C3A8E" w:rsidRPr="00451E42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51E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Расширенный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0F10" w14:textId="77777777" w:rsidR="008C3A8E" w:rsidRDefault="008C3A8E" w:rsidP="009427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76414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</w:t>
            </w:r>
            <w:r w:rsidRPr="00764141"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>,00</w:t>
            </w:r>
          </w:p>
        </w:tc>
      </w:tr>
    </w:tbl>
    <w:p w14:paraId="72889A97" w14:textId="77777777" w:rsidR="0021252A" w:rsidRDefault="0021252A" w:rsidP="0021252A">
      <w:pPr>
        <w:rPr>
          <w:rFonts w:ascii="Arial" w:hAnsi="Arial" w:cs="Arial"/>
          <w:b/>
          <w:sz w:val="24"/>
          <w:szCs w:val="24"/>
        </w:rPr>
      </w:pPr>
    </w:p>
    <w:p w14:paraId="0805BB7C" w14:textId="77777777" w:rsidR="00B75FEE" w:rsidRDefault="00B75FEE"/>
    <w:sectPr w:rsidR="00B75FEE" w:rsidSect="00A07A4A">
      <w:pgSz w:w="16838" w:h="11906" w:orient="landscape"/>
      <w:pgMar w:top="567" w:right="72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E00"/>
    <w:multiLevelType w:val="hybridMultilevel"/>
    <w:tmpl w:val="6764C5A6"/>
    <w:lvl w:ilvl="0" w:tplc="F96AF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03A5"/>
    <w:multiLevelType w:val="hybridMultilevel"/>
    <w:tmpl w:val="F022E870"/>
    <w:lvl w:ilvl="0" w:tplc="5468818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B04"/>
    <w:multiLevelType w:val="hybridMultilevel"/>
    <w:tmpl w:val="96CEC7FA"/>
    <w:lvl w:ilvl="0" w:tplc="ADDA204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57DC"/>
    <w:multiLevelType w:val="hybridMultilevel"/>
    <w:tmpl w:val="AC9094B2"/>
    <w:lvl w:ilvl="0" w:tplc="816A43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F"/>
    <w:rsid w:val="00027E05"/>
    <w:rsid w:val="000427E7"/>
    <w:rsid w:val="00063608"/>
    <w:rsid w:val="000654CC"/>
    <w:rsid w:val="000A6696"/>
    <w:rsid w:val="000E4B6C"/>
    <w:rsid w:val="000F7B66"/>
    <w:rsid w:val="001033E1"/>
    <w:rsid w:val="001158F4"/>
    <w:rsid w:val="00131293"/>
    <w:rsid w:val="00144959"/>
    <w:rsid w:val="00155466"/>
    <w:rsid w:val="00172D27"/>
    <w:rsid w:val="0018507C"/>
    <w:rsid w:val="001A0095"/>
    <w:rsid w:val="0021252A"/>
    <w:rsid w:val="00237FFB"/>
    <w:rsid w:val="0027585C"/>
    <w:rsid w:val="00283F8E"/>
    <w:rsid w:val="0029067E"/>
    <w:rsid w:val="002D15D4"/>
    <w:rsid w:val="002D580A"/>
    <w:rsid w:val="002D7FB2"/>
    <w:rsid w:val="002F67D4"/>
    <w:rsid w:val="003012A0"/>
    <w:rsid w:val="0030178C"/>
    <w:rsid w:val="00310710"/>
    <w:rsid w:val="0031261A"/>
    <w:rsid w:val="003227C8"/>
    <w:rsid w:val="00347215"/>
    <w:rsid w:val="00351145"/>
    <w:rsid w:val="00383EF3"/>
    <w:rsid w:val="00395F25"/>
    <w:rsid w:val="003C04A8"/>
    <w:rsid w:val="003C0B2F"/>
    <w:rsid w:val="003C1FA8"/>
    <w:rsid w:val="003C62D2"/>
    <w:rsid w:val="003E17E2"/>
    <w:rsid w:val="00401C9D"/>
    <w:rsid w:val="0040796E"/>
    <w:rsid w:val="004B7045"/>
    <w:rsid w:val="004C3137"/>
    <w:rsid w:val="004C46BA"/>
    <w:rsid w:val="0050747E"/>
    <w:rsid w:val="005319E4"/>
    <w:rsid w:val="00540CAF"/>
    <w:rsid w:val="00547E4C"/>
    <w:rsid w:val="00550A9C"/>
    <w:rsid w:val="0055167D"/>
    <w:rsid w:val="00565702"/>
    <w:rsid w:val="00586CCA"/>
    <w:rsid w:val="00596DA0"/>
    <w:rsid w:val="00597836"/>
    <w:rsid w:val="005A73ED"/>
    <w:rsid w:val="005C5ECC"/>
    <w:rsid w:val="005F6F31"/>
    <w:rsid w:val="00602AE6"/>
    <w:rsid w:val="00662E4C"/>
    <w:rsid w:val="006966DC"/>
    <w:rsid w:val="006A283F"/>
    <w:rsid w:val="00702369"/>
    <w:rsid w:val="00732584"/>
    <w:rsid w:val="00767988"/>
    <w:rsid w:val="0078436D"/>
    <w:rsid w:val="0078574A"/>
    <w:rsid w:val="0078704C"/>
    <w:rsid w:val="007A21BB"/>
    <w:rsid w:val="007D3734"/>
    <w:rsid w:val="007E1D11"/>
    <w:rsid w:val="007F5B7D"/>
    <w:rsid w:val="00821B36"/>
    <w:rsid w:val="00844486"/>
    <w:rsid w:val="00851BFA"/>
    <w:rsid w:val="0085201C"/>
    <w:rsid w:val="008A3F93"/>
    <w:rsid w:val="008C3A8E"/>
    <w:rsid w:val="008E7190"/>
    <w:rsid w:val="008F78BA"/>
    <w:rsid w:val="00914074"/>
    <w:rsid w:val="009143C6"/>
    <w:rsid w:val="00921F80"/>
    <w:rsid w:val="009427A8"/>
    <w:rsid w:val="009518B7"/>
    <w:rsid w:val="00957522"/>
    <w:rsid w:val="009A7D9F"/>
    <w:rsid w:val="009D3ED3"/>
    <w:rsid w:val="00A07A4A"/>
    <w:rsid w:val="00AA0505"/>
    <w:rsid w:val="00AA63DA"/>
    <w:rsid w:val="00AA65B8"/>
    <w:rsid w:val="00AD0D34"/>
    <w:rsid w:val="00AE1224"/>
    <w:rsid w:val="00B26A09"/>
    <w:rsid w:val="00B376A2"/>
    <w:rsid w:val="00B5098E"/>
    <w:rsid w:val="00B75FEE"/>
    <w:rsid w:val="00BA3772"/>
    <w:rsid w:val="00BD6992"/>
    <w:rsid w:val="00BE39DA"/>
    <w:rsid w:val="00C35A90"/>
    <w:rsid w:val="00C42804"/>
    <w:rsid w:val="00C658B5"/>
    <w:rsid w:val="00CC2293"/>
    <w:rsid w:val="00CE6B92"/>
    <w:rsid w:val="00D22A07"/>
    <w:rsid w:val="00D76FD8"/>
    <w:rsid w:val="00D8376C"/>
    <w:rsid w:val="00D837FC"/>
    <w:rsid w:val="00D956D5"/>
    <w:rsid w:val="00DE6B2A"/>
    <w:rsid w:val="00E61032"/>
    <w:rsid w:val="00E666EC"/>
    <w:rsid w:val="00E92CBA"/>
    <w:rsid w:val="00E97A5E"/>
    <w:rsid w:val="00EA197B"/>
    <w:rsid w:val="00ED5636"/>
    <w:rsid w:val="00EE517B"/>
    <w:rsid w:val="00EE698F"/>
    <w:rsid w:val="00F7646B"/>
    <w:rsid w:val="00FA6AA7"/>
    <w:rsid w:val="00FC0C16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03CB"/>
  <w15:chartTrackingRefBased/>
  <w15:docId w15:val="{1AC1BE6A-3BDF-4077-938F-D94EEB0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D0D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D0D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D34"/>
    <w:pPr>
      <w:ind w:left="720"/>
      <w:contextualSpacing/>
    </w:pPr>
  </w:style>
  <w:style w:type="table" w:styleId="TableGrid">
    <w:name w:val="Table Grid"/>
    <w:basedOn w:val="TableNormal"/>
    <w:uiPriority w:val="39"/>
    <w:rsid w:val="00AD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D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4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1.by/ru/private/support/bezlimita.htm" TargetMode="External"/><Relationship Id="rId5" Type="http://schemas.openxmlformats.org/officeDocument/2006/relationships/hyperlink" Target="https://mydom.a1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3506</Words>
  <Characters>19989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Gurina</dc:creator>
  <cp:keywords/>
  <dc:description/>
  <cp:lastModifiedBy>Anastasiya Kolyadko</cp:lastModifiedBy>
  <cp:revision>2</cp:revision>
  <dcterms:created xsi:type="dcterms:W3CDTF">2020-05-26T08:03:00Z</dcterms:created>
  <dcterms:modified xsi:type="dcterms:W3CDTF">2020-05-26T08:03:00Z</dcterms:modified>
</cp:coreProperties>
</file>